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4161CE1" w14:textId="4812BECE" w:rsidR="00F91E38" w:rsidRPr="000F647E" w:rsidRDefault="000F647E" w:rsidP="000F647E">
      <w:pPr>
        <w:jc w:val="center"/>
        <w:rPr>
          <w:rFonts w:ascii="Times New Roman" w:eastAsia="Times New Roman" w:hAnsi="Times New Roman" w:cs="Times New Roman"/>
          <w:b/>
          <w:sz w:val="32"/>
          <w:szCs w:val="32"/>
          <w:lang w:eastAsia="ru-RU"/>
        </w:rPr>
      </w:pPr>
      <w:r w:rsidRPr="000F647E">
        <w:rPr>
          <w:rFonts w:ascii="Times New Roman" w:hAnsi="Times New Roman" w:cs="Times New Roman"/>
          <w:b/>
          <w:sz w:val="28"/>
          <w:szCs w:val="28"/>
        </w:rPr>
        <w:t>Финансовая и налоговая безопасность</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172A6DEC" w:rsid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2F215A1A" w14:textId="77777777" w:rsidR="0005439D" w:rsidRDefault="0005439D" w:rsidP="0005439D">
      <w:pPr>
        <w:spacing w:after="0" w:line="240" w:lineRule="auto"/>
        <w:jc w:val="center"/>
        <w:rPr>
          <w:rFonts w:ascii="Times New Roman" w:hAnsi="Times New Roman" w:cs="Times New Roman"/>
          <w:sz w:val="28"/>
          <w:szCs w:val="28"/>
        </w:rPr>
      </w:pPr>
      <w:r w:rsidRPr="00F53468">
        <w:rPr>
          <w:rFonts w:ascii="Times New Roman" w:hAnsi="Times New Roman" w:cs="Times New Roman"/>
          <w:sz w:val="28"/>
          <w:szCs w:val="28"/>
        </w:rPr>
        <w:t>10.03.01 «Информационная безопасность»</w:t>
      </w:r>
    </w:p>
    <w:p w14:paraId="697EB397" w14:textId="77777777" w:rsidR="005E2C6B" w:rsidRPr="00C70571" w:rsidRDefault="005E2C6B" w:rsidP="005E2C6B">
      <w:pPr>
        <w:spacing w:after="0" w:line="240" w:lineRule="auto"/>
        <w:jc w:val="center"/>
        <w:rPr>
          <w:rFonts w:ascii="Times New Roman" w:eastAsia="Times New Roman" w:hAnsi="Times New Roman" w:cs="Times New Roman"/>
          <w:sz w:val="28"/>
          <w:szCs w:val="28"/>
          <w:highlight w:val="green"/>
          <w:lang w:eastAsia="ru-RU"/>
        </w:rPr>
      </w:pPr>
      <w:r w:rsidRPr="00D030D9">
        <w:rPr>
          <w:rFonts w:ascii="Times New Roman" w:eastAsia="Times New Roman" w:hAnsi="Times New Roman" w:cs="Times New Roman"/>
          <w:sz w:val="28"/>
          <w:szCs w:val="28"/>
          <w:lang w:eastAsia="ru-RU"/>
        </w:rPr>
        <w:t xml:space="preserve">Образовательная программа </w:t>
      </w:r>
    </w:p>
    <w:p w14:paraId="3CBC8478" w14:textId="46BF7DC4" w:rsidR="005E2C6B" w:rsidRDefault="005E2C6B" w:rsidP="005E2C6B">
      <w:pPr>
        <w:spacing w:after="0" w:line="240" w:lineRule="auto"/>
        <w:jc w:val="center"/>
        <w:rPr>
          <w:rFonts w:ascii="Times New Roman" w:hAnsi="Times New Roman"/>
          <w:sz w:val="28"/>
          <w:szCs w:val="28"/>
        </w:rPr>
      </w:pPr>
      <w:r>
        <w:rPr>
          <w:rFonts w:ascii="Times New Roman" w:hAnsi="Times New Roman"/>
          <w:sz w:val="28"/>
          <w:szCs w:val="28"/>
        </w:rPr>
        <w:t>«Информационная безопасность»</w:t>
      </w:r>
    </w:p>
    <w:p w14:paraId="60E16693" w14:textId="77777777" w:rsidR="00D030D9" w:rsidRPr="00C70571" w:rsidRDefault="00D030D9" w:rsidP="00D030D9">
      <w:pPr>
        <w:spacing w:after="0" w:line="240" w:lineRule="auto"/>
        <w:jc w:val="center"/>
        <w:rPr>
          <w:rFonts w:ascii="Times New Roman" w:eastAsia="Times New Roman" w:hAnsi="Times New Roman" w:cs="Times New Roman"/>
          <w:sz w:val="28"/>
          <w:szCs w:val="28"/>
          <w:highlight w:val="green"/>
          <w:lang w:eastAsia="ru-RU"/>
        </w:rPr>
      </w:pPr>
      <w:r w:rsidRPr="00D030D9">
        <w:rPr>
          <w:rFonts w:ascii="Times New Roman" w:eastAsia="Times New Roman" w:hAnsi="Times New Roman" w:cs="Times New Roman"/>
          <w:sz w:val="28"/>
          <w:szCs w:val="28"/>
          <w:lang w:eastAsia="ru-RU"/>
        </w:rPr>
        <w:t xml:space="preserve">Образовательная программа </w:t>
      </w:r>
    </w:p>
    <w:p w14:paraId="06FBA5F6" w14:textId="60014A68" w:rsidR="005C057D" w:rsidRDefault="00D030D9" w:rsidP="005C057D">
      <w:pPr>
        <w:spacing w:after="0" w:line="240" w:lineRule="auto"/>
        <w:jc w:val="center"/>
        <w:rPr>
          <w:rFonts w:ascii="Times New Roman" w:hAnsi="Times New Roman"/>
          <w:sz w:val="28"/>
          <w:szCs w:val="28"/>
        </w:rPr>
      </w:pPr>
      <w:r>
        <w:rPr>
          <w:rFonts w:ascii="Times New Roman" w:hAnsi="Times New Roman"/>
          <w:sz w:val="28"/>
          <w:szCs w:val="28"/>
        </w:rPr>
        <w:t>«</w:t>
      </w:r>
      <w:r w:rsidRPr="00492835">
        <w:rPr>
          <w:rFonts w:ascii="Times New Roman" w:hAnsi="Times New Roman"/>
          <w:sz w:val="28"/>
          <w:szCs w:val="28"/>
        </w:rPr>
        <w:t>Безопасность автоматизированных систем в финансово-банковской сфере</w:t>
      </w:r>
      <w:r>
        <w:rPr>
          <w:rFonts w:ascii="Times New Roman" w:hAnsi="Times New Roman"/>
          <w:sz w:val="28"/>
          <w:szCs w:val="28"/>
        </w:rPr>
        <w:t>»</w:t>
      </w:r>
    </w:p>
    <w:p w14:paraId="4FB722AB" w14:textId="77777777" w:rsidR="00923A8E" w:rsidRDefault="00923A8E" w:rsidP="00923A8E">
      <w:pPr>
        <w:spacing w:after="0" w:line="240" w:lineRule="auto"/>
        <w:jc w:val="center"/>
        <w:rPr>
          <w:rFonts w:ascii="Times New Roman" w:hAnsi="Times New Roman"/>
          <w:sz w:val="28"/>
          <w:szCs w:val="28"/>
        </w:rPr>
      </w:pPr>
    </w:p>
    <w:p w14:paraId="204C9315" w14:textId="77777777" w:rsidR="004948CF" w:rsidRDefault="004948CF" w:rsidP="00923A8E">
      <w:pPr>
        <w:spacing w:after="0" w:line="240" w:lineRule="auto"/>
        <w:jc w:val="center"/>
        <w:rPr>
          <w:rFonts w:ascii="Times New Roman" w:hAnsi="Times New Roman"/>
          <w:sz w:val="28"/>
          <w:szCs w:val="28"/>
        </w:rPr>
      </w:pPr>
    </w:p>
    <w:p w14:paraId="5C22184E" w14:textId="77777777" w:rsidR="004948CF" w:rsidRDefault="004948CF" w:rsidP="00923A8E">
      <w:pPr>
        <w:spacing w:after="0" w:line="240" w:lineRule="auto"/>
        <w:jc w:val="center"/>
        <w:rPr>
          <w:rFonts w:ascii="Times New Roman" w:hAnsi="Times New Roman"/>
          <w:sz w:val="28"/>
          <w:szCs w:val="28"/>
        </w:rPr>
      </w:pPr>
    </w:p>
    <w:p w14:paraId="05F01C3E" w14:textId="77777777" w:rsidR="004948CF" w:rsidRPr="00923A8E" w:rsidRDefault="004948CF"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Default="00923A8E" w:rsidP="00923A8E">
      <w:pPr>
        <w:spacing w:after="0" w:line="240" w:lineRule="auto"/>
        <w:rPr>
          <w:rFonts w:ascii="Times New Roman" w:eastAsia="Times New Roman" w:hAnsi="Times New Roman" w:cs="Times New Roman"/>
          <w:b/>
          <w:i/>
          <w:sz w:val="28"/>
          <w:szCs w:val="28"/>
          <w:lang w:eastAsia="ru-RU"/>
        </w:rPr>
      </w:pPr>
    </w:p>
    <w:p w14:paraId="3C12FED5" w14:textId="77777777" w:rsidR="00D030D9" w:rsidRDefault="00D030D9" w:rsidP="00923A8E">
      <w:pPr>
        <w:spacing w:after="0" w:line="240" w:lineRule="auto"/>
        <w:rPr>
          <w:rFonts w:ascii="Times New Roman" w:eastAsia="Times New Roman" w:hAnsi="Times New Roman" w:cs="Times New Roman"/>
          <w:b/>
          <w:i/>
          <w:sz w:val="28"/>
          <w:szCs w:val="28"/>
          <w:lang w:eastAsia="ru-RU"/>
        </w:rPr>
      </w:pPr>
    </w:p>
    <w:p w14:paraId="52C10C9C" w14:textId="77777777" w:rsidR="00D030D9" w:rsidRDefault="00D030D9"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B1C742E" w14:textId="737B46A4" w:rsidR="005C057D" w:rsidRDefault="00923A8E" w:rsidP="00D030D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5C057D">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6E38B5E5" w14:textId="77777777" w:rsidR="007351E6" w:rsidRDefault="007351E6" w:rsidP="007351E6">
            <w:pPr>
              <w:rPr>
                <w:sz w:val="28"/>
                <w:szCs w:val="28"/>
              </w:rPr>
            </w:pPr>
            <w:r>
              <w:rPr>
                <w:sz w:val="28"/>
                <w:szCs w:val="28"/>
              </w:rPr>
              <w:t>УТВЕРЖДАЮ</w:t>
            </w:r>
          </w:p>
          <w:p w14:paraId="10A70163" w14:textId="77777777" w:rsidR="007351E6" w:rsidRDefault="007351E6" w:rsidP="007351E6">
            <w:pPr>
              <w:jc w:val="center"/>
              <w:rPr>
                <w:sz w:val="28"/>
                <w:szCs w:val="28"/>
              </w:rPr>
            </w:pPr>
          </w:p>
          <w:p w14:paraId="71ECFBB8" w14:textId="77777777" w:rsidR="007351E6" w:rsidRDefault="007351E6" w:rsidP="007351E6">
            <w:pPr>
              <w:rPr>
                <w:sz w:val="28"/>
                <w:szCs w:val="28"/>
              </w:rPr>
            </w:pPr>
            <w:r>
              <w:rPr>
                <w:sz w:val="28"/>
                <w:szCs w:val="28"/>
              </w:rPr>
              <w:t xml:space="preserve">Проректор по учебной и методической работе </w:t>
            </w:r>
          </w:p>
          <w:p w14:paraId="2B81A9FF" w14:textId="77777777" w:rsidR="007351E6" w:rsidRDefault="007351E6" w:rsidP="007351E6">
            <w:pPr>
              <w:rPr>
                <w:sz w:val="28"/>
                <w:szCs w:val="28"/>
              </w:rPr>
            </w:pPr>
          </w:p>
          <w:p w14:paraId="286361B2" w14:textId="77777777" w:rsidR="007351E6" w:rsidRDefault="007351E6" w:rsidP="007351E6">
            <w:pPr>
              <w:rPr>
                <w:sz w:val="28"/>
                <w:szCs w:val="28"/>
              </w:rPr>
            </w:pPr>
            <w:r>
              <w:rPr>
                <w:sz w:val="28"/>
                <w:szCs w:val="28"/>
              </w:rPr>
              <w:t>Е.А. Каменева</w:t>
            </w:r>
          </w:p>
          <w:p w14:paraId="49326A0C" w14:textId="5F423139" w:rsidR="00923A8E" w:rsidRPr="00923A8E" w:rsidRDefault="007351E6" w:rsidP="007351E6">
            <w:pPr>
              <w:spacing w:line="276" w:lineRule="auto"/>
              <w:rPr>
                <w:sz w:val="24"/>
                <w:szCs w:val="24"/>
              </w:rPr>
            </w:pPr>
            <w:r>
              <w:rPr>
                <w:sz w:val="28"/>
                <w:szCs w:val="28"/>
              </w:rPr>
              <w:t>«23» мая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34467080" w:rsidR="00932F0B" w:rsidRPr="00923A8E" w:rsidRDefault="00EB169E" w:rsidP="00923A8E">
      <w:pPr>
        <w:spacing w:after="0" w:line="240" w:lineRule="auto"/>
        <w:jc w:val="center"/>
        <w:rPr>
          <w:rFonts w:ascii="Times New Roman" w:eastAsia="Times New Roman" w:hAnsi="Times New Roman" w:cs="Times New Roman"/>
          <w:b/>
          <w:sz w:val="28"/>
          <w:szCs w:val="28"/>
          <w:lang w:eastAsia="ru-RU"/>
        </w:rPr>
      </w:pPr>
      <w:r w:rsidRPr="005C057D">
        <w:rPr>
          <w:rFonts w:ascii="Times New Roman" w:eastAsia="Times New Roman" w:hAnsi="Times New Roman" w:cs="Times New Roman"/>
          <w:b/>
          <w:sz w:val="28"/>
          <w:szCs w:val="28"/>
          <w:lang w:eastAsia="ru-RU"/>
        </w:rPr>
        <w:t xml:space="preserve">В.В. </w:t>
      </w:r>
      <w:r w:rsidR="005C057D" w:rsidRPr="005C057D">
        <w:rPr>
          <w:rFonts w:ascii="Times New Roman" w:eastAsia="Times New Roman" w:hAnsi="Times New Roman" w:cs="Times New Roman"/>
          <w:b/>
          <w:sz w:val="28"/>
          <w:szCs w:val="28"/>
          <w:lang w:eastAsia="ru-RU"/>
        </w:rPr>
        <w:t xml:space="preserve">Земсков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58A249B3" w14:textId="514EC162" w:rsidR="00D030D9" w:rsidRPr="005E2C6B" w:rsidRDefault="000F647E" w:rsidP="005E2C6B">
      <w:pPr>
        <w:jc w:val="center"/>
        <w:rPr>
          <w:rFonts w:ascii="Times New Roman" w:eastAsia="Times New Roman" w:hAnsi="Times New Roman" w:cs="Times New Roman"/>
          <w:b/>
          <w:sz w:val="32"/>
          <w:szCs w:val="32"/>
          <w:lang w:eastAsia="ru-RU"/>
        </w:rPr>
      </w:pPr>
      <w:r w:rsidRPr="000F647E">
        <w:rPr>
          <w:rFonts w:ascii="Times New Roman" w:hAnsi="Times New Roman" w:cs="Times New Roman"/>
          <w:b/>
          <w:sz w:val="28"/>
          <w:szCs w:val="28"/>
        </w:rPr>
        <w:t>Финансовая и налоговая безопасность</w:t>
      </w:r>
    </w:p>
    <w:p w14:paraId="25CC9E3B" w14:textId="327F1B80" w:rsidR="00923A8E" w:rsidRPr="00923A8E" w:rsidRDefault="00923A8E" w:rsidP="005E2C6B">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0D8E3A1F" w14:textId="77777777" w:rsidR="005C057D" w:rsidRDefault="005C057D" w:rsidP="005C057D">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24586FD6" w14:textId="1BFA0188" w:rsidR="005C057D" w:rsidRPr="00F53468" w:rsidRDefault="00F53468" w:rsidP="005C057D">
      <w:pPr>
        <w:spacing w:after="0" w:line="240" w:lineRule="auto"/>
        <w:jc w:val="center"/>
        <w:rPr>
          <w:rFonts w:ascii="Times New Roman" w:hAnsi="Times New Roman"/>
          <w:sz w:val="28"/>
          <w:szCs w:val="28"/>
        </w:rPr>
      </w:pPr>
      <w:r w:rsidRPr="00F53468">
        <w:rPr>
          <w:rFonts w:ascii="Times New Roman" w:hAnsi="Times New Roman" w:cs="Times New Roman"/>
          <w:sz w:val="28"/>
          <w:szCs w:val="28"/>
        </w:rPr>
        <w:t>10.03.01 «Информационная безопасность»</w:t>
      </w:r>
    </w:p>
    <w:p w14:paraId="484904F4" w14:textId="77777777" w:rsidR="005E2C6B" w:rsidRPr="00C70571" w:rsidRDefault="005E2C6B" w:rsidP="005E2C6B">
      <w:pPr>
        <w:spacing w:after="0" w:line="240" w:lineRule="auto"/>
        <w:jc w:val="center"/>
        <w:rPr>
          <w:rFonts w:ascii="Times New Roman" w:eastAsia="Times New Roman" w:hAnsi="Times New Roman" w:cs="Times New Roman"/>
          <w:sz w:val="28"/>
          <w:szCs w:val="28"/>
          <w:highlight w:val="green"/>
          <w:lang w:eastAsia="ru-RU"/>
        </w:rPr>
      </w:pPr>
      <w:r w:rsidRPr="00D030D9">
        <w:rPr>
          <w:rFonts w:ascii="Times New Roman" w:eastAsia="Times New Roman" w:hAnsi="Times New Roman" w:cs="Times New Roman"/>
          <w:sz w:val="28"/>
          <w:szCs w:val="28"/>
          <w:lang w:eastAsia="ru-RU"/>
        </w:rPr>
        <w:t xml:space="preserve">Образовательная программа </w:t>
      </w:r>
    </w:p>
    <w:p w14:paraId="344FD424" w14:textId="77777777" w:rsidR="005E2C6B" w:rsidRDefault="005E2C6B" w:rsidP="005E2C6B">
      <w:pPr>
        <w:spacing w:after="0" w:line="240" w:lineRule="auto"/>
        <w:jc w:val="center"/>
        <w:rPr>
          <w:rFonts w:ascii="Times New Roman" w:hAnsi="Times New Roman"/>
          <w:sz w:val="28"/>
          <w:szCs w:val="28"/>
        </w:rPr>
      </w:pPr>
      <w:r>
        <w:rPr>
          <w:rFonts w:ascii="Times New Roman" w:hAnsi="Times New Roman"/>
          <w:sz w:val="28"/>
          <w:szCs w:val="28"/>
        </w:rPr>
        <w:t>«Информационная безопасность»</w:t>
      </w:r>
    </w:p>
    <w:p w14:paraId="529AF589" w14:textId="77777777" w:rsidR="005E2C6B" w:rsidRPr="00EB169E" w:rsidRDefault="005E2C6B" w:rsidP="005E2C6B">
      <w:pPr>
        <w:spacing w:after="0" w:line="240" w:lineRule="auto"/>
        <w:jc w:val="center"/>
        <w:rPr>
          <w:rFonts w:ascii="Times New Roman" w:eastAsia="Times New Roman" w:hAnsi="Times New Roman" w:cs="Times New Roman"/>
          <w:sz w:val="28"/>
          <w:szCs w:val="28"/>
          <w:highlight w:val="green"/>
          <w:lang w:eastAsia="ru-RU"/>
        </w:rPr>
      </w:pPr>
      <w:r w:rsidRPr="00EB169E">
        <w:rPr>
          <w:rFonts w:ascii="Times New Roman" w:eastAsia="Times New Roman" w:hAnsi="Times New Roman" w:cs="Times New Roman"/>
          <w:sz w:val="28"/>
          <w:szCs w:val="28"/>
          <w:lang w:eastAsia="ru-RU"/>
        </w:rPr>
        <w:t xml:space="preserve">Образовательная программа </w:t>
      </w:r>
    </w:p>
    <w:p w14:paraId="1DCA7019" w14:textId="77777777" w:rsidR="005E2C6B" w:rsidRPr="00EB169E" w:rsidRDefault="005E2C6B" w:rsidP="005E2C6B">
      <w:pPr>
        <w:spacing w:after="0" w:line="240" w:lineRule="auto"/>
        <w:jc w:val="center"/>
        <w:rPr>
          <w:rFonts w:ascii="Times New Roman" w:hAnsi="Times New Roman"/>
          <w:sz w:val="28"/>
          <w:szCs w:val="28"/>
        </w:rPr>
      </w:pPr>
      <w:r w:rsidRPr="00EB169E">
        <w:rPr>
          <w:rFonts w:ascii="Times New Roman" w:hAnsi="Times New Roman"/>
          <w:sz w:val="28"/>
          <w:szCs w:val="28"/>
        </w:rPr>
        <w:t>«Безопасность автоматизированных систем в финансово-банковской сфере»</w:t>
      </w:r>
    </w:p>
    <w:p w14:paraId="6F5CE429" w14:textId="77777777" w:rsidR="000F647E" w:rsidRPr="00EB169E" w:rsidRDefault="000F647E" w:rsidP="000F647E">
      <w:pPr>
        <w:spacing w:after="0" w:line="240" w:lineRule="auto"/>
        <w:jc w:val="center"/>
        <w:rPr>
          <w:rFonts w:ascii="Times New Roman" w:eastAsia="Times New Roman" w:hAnsi="Times New Roman" w:cs="Times New Roman"/>
          <w:sz w:val="28"/>
          <w:szCs w:val="28"/>
          <w:lang w:eastAsia="ru-RU"/>
        </w:rPr>
      </w:pPr>
    </w:p>
    <w:p w14:paraId="07F0B52D" w14:textId="77777777" w:rsidR="00635A85" w:rsidRDefault="00635A85" w:rsidP="00635A85">
      <w:pPr>
        <w:suppressAutoHyphens/>
        <w:spacing w:after="0" w:line="240" w:lineRule="auto"/>
        <w:jc w:val="center"/>
        <w:rPr>
          <w:rFonts w:ascii="Times New Roman" w:hAnsi="Times New Roman" w:cs="Times New Roman"/>
          <w:iCs/>
          <w:sz w:val="28"/>
          <w:szCs w:val="28"/>
        </w:rPr>
      </w:pPr>
    </w:p>
    <w:p w14:paraId="1D9F0CA0" w14:textId="77777777" w:rsidR="00EB169E" w:rsidRPr="00EB169E" w:rsidRDefault="00EB169E" w:rsidP="00635A85">
      <w:pPr>
        <w:suppressAutoHyphens/>
        <w:spacing w:after="0" w:line="240" w:lineRule="auto"/>
        <w:jc w:val="center"/>
        <w:rPr>
          <w:rFonts w:ascii="Times New Roman" w:hAnsi="Times New Roman" w:cs="Times New Roman"/>
          <w:iCs/>
          <w:sz w:val="28"/>
          <w:szCs w:val="28"/>
        </w:rPr>
      </w:pPr>
    </w:p>
    <w:p w14:paraId="112A3321" w14:textId="77777777" w:rsidR="00A81D50" w:rsidRPr="002D1583" w:rsidRDefault="00A81D50" w:rsidP="00A81D50">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AF82499" w14:textId="77777777" w:rsidR="00A81D50" w:rsidRPr="0021331A" w:rsidRDefault="00A81D50" w:rsidP="00A81D50">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CA0D07B" w14:textId="77777777" w:rsidR="00A81D50" w:rsidRPr="002D1583" w:rsidRDefault="00A81D50" w:rsidP="00A81D50">
      <w:pPr>
        <w:spacing w:after="0" w:line="240" w:lineRule="auto"/>
        <w:rPr>
          <w:rFonts w:ascii="Times New Roman" w:eastAsia="Times New Roman" w:hAnsi="Times New Roman" w:cs="Times New Roman"/>
          <w:sz w:val="28"/>
          <w:szCs w:val="28"/>
          <w:lang w:eastAsia="ru-RU"/>
        </w:rPr>
      </w:pPr>
    </w:p>
    <w:p w14:paraId="006AE2CB" w14:textId="77777777" w:rsidR="00A81D50" w:rsidRPr="002D1583" w:rsidRDefault="00A81D50" w:rsidP="00A81D50">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F8B2CA3" w14:textId="77777777" w:rsidR="00A81D50" w:rsidRPr="002D1583" w:rsidRDefault="00A81D50" w:rsidP="00A81D50">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57C6E33" w14:textId="77777777" w:rsidR="0005439D" w:rsidRPr="000E208A" w:rsidRDefault="0005439D" w:rsidP="00D030D9">
      <w:pPr>
        <w:suppressAutoHyphens/>
        <w:spacing w:after="0" w:line="240" w:lineRule="auto"/>
        <w:rPr>
          <w:rFonts w:ascii="Times New Roman" w:hAnsi="Times New Roman" w:cs="Times New Roman"/>
          <w:iCs/>
          <w:sz w:val="28"/>
          <w:szCs w:val="28"/>
        </w:rPr>
      </w:pPr>
    </w:p>
    <w:p w14:paraId="71216415" w14:textId="77777777" w:rsidR="001B1EEE" w:rsidRDefault="001B1EEE" w:rsidP="001B1EEE">
      <w:pPr>
        <w:suppressAutoHyphens/>
        <w:spacing w:after="0" w:line="240" w:lineRule="auto"/>
        <w:jc w:val="center"/>
        <w:rPr>
          <w:rFonts w:ascii="Times New Roman" w:hAnsi="Times New Roman" w:cs="Times New Roman"/>
          <w:sz w:val="28"/>
          <w:szCs w:val="28"/>
        </w:rPr>
      </w:pPr>
    </w:p>
    <w:p w14:paraId="537D4CAE" w14:textId="77777777" w:rsidR="00EB169E" w:rsidRDefault="00EB169E" w:rsidP="001B1EEE">
      <w:pPr>
        <w:suppressAutoHyphens/>
        <w:spacing w:after="0" w:line="240" w:lineRule="auto"/>
        <w:jc w:val="center"/>
        <w:rPr>
          <w:rFonts w:ascii="Times New Roman" w:hAnsi="Times New Roman" w:cs="Times New Roman"/>
          <w:sz w:val="28"/>
          <w:szCs w:val="28"/>
        </w:rPr>
      </w:pPr>
    </w:p>
    <w:p w14:paraId="3485D5C7" w14:textId="77777777" w:rsidR="00EB169E" w:rsidRPr="000E208A" w:rsidRDefault="00EB169E" w:rsidP="001B1EEE">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0AB57FE4" w:rsidR="001B1EE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2A26E2">
        <w:rPr>
          <w:rFonts w:ascii="Times New Roman" w:hAnsi="Times New Roman" w:cs="Times New Roman"/>
          <w:b/>
          <w:sz w:val="28"/>
          <w:szCs w:val="28"/>
        </w:rPr>
        <w:t xml:space="preserve"> –</w:t>
      </w:r>
      <w:r>
        <w:rPr>
          <w:rFonts w:ascii="Times New Roman" w:hAnsi="Times New Roman" w:cs="Times New Roman"/>
          <w:b/>
          <w:sz w:val="28"/>
          <w:szCs w:val="28"/>
        </w:rPr>
        <w:t xml:space="preserve"> 202</w:t>
      </w:r>
      <w:r w:rsidR="006B237D">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FB5DD3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4</w:t>
            </w:r>
            <w:r w:rsidR="00400A1B" w:rsidRPr="00400A1B">
              <w:rPr>
                <w:noProof/>
                <w:webHidden/>
                <w:sz w:val="28"/>
                <w:szCs w:val="28"/>
              </w:rPr>
              <w:fldChar w:fldCharType="end"/>
            </w:r>
          </w:hyperlink>
        </w:p>
        <w:p w14:paraId="68DE2C42" w14:textId="45F2EF43" w:rsidR="00400A1B" w:rsidRPr="00400A1B" w:rsidRDefault="00C12BFA">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4</w:t>
            </w:r>
            <w:r w:rsidR="00400A1B" w:rsidRPr="00400A1B">
              <w:rPr>
                <w:noProof/>
                <w:webHidden/>
                <w:sz w:val="28"/>
                <w:szCs w:val="28"/>
              </w:rPr>
              <w:fldChar w:fldCharType="end"/>
            </w:r>
          </w:hyperlink>
        </w:p>
        <w:p w14:paraId="2E54E20E" w14:textId="13D1A5F3" w:rsidR="00400A1B" w:rsidRPr="00400A1B" w:rsidRDefault="00C12BFA">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hyperlink>
          <w:r w:rsidR="00FC68D5">
            <w:rPr>
              <w:noProof/>
              <w:sz w:val="28"/>
              <w:szCs w:val="28"/>
            </w:rPr>
            <w:t>7</w:t>
          </w:r>
        </w:p>
        <w:p w14:paraId="0970F327" w14:textId="6CD80F20" w:rsidR="00400A1B" w:rsidRPr="00400A1B" w:rsidRDefault="00C12BFA">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hyperlink>
          <w:r w:rsidR="00A621F1">
            <w:rPr>
              <w:noProof/>
              <w:sz w:val="28"/>
              <w:szCs w:val="28"/>
            </w:rPr>
            <w:t>7</w:t>
          </w:r>
        </w:p>
        <w:p w14:paraId="4D2CDE42" w14:textId="37C93324" w:rsidR="00400A1B" w:rsidRPr="00400A1B" w:rsidRDefault="00C12BFA">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hyperlink>
          <w:r w:rsidR="00FC68D5">
            <w:rPr>
              <w:noProof/>
              <w:sz w:val="28"/>
              <w:szCs w:val="28"/>
            </w:rPr>
            <w:t>8</w:t>
          </w:r>
        </w:p>
        <w:p w14:paraId="4D576191" w14:textId="611D164D" w:rsidR="00400A1B" w:rsidRPr="00400A1B" w:rsidRDefault="00C12BFA">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12</w:t>
            </w:r>
            <w:r w:rsidR="00400A1B" w:rsidRPr="00400A1B">
              <w:rPr>
                <w:noProof/>
                <w:webHidden/>
                <w:sz w:val="28"/>
                <w:szCs w:val="28"/>
              </w:rPr>
              <w:fldChar w:fldCharType="end"/>
            </w:r>
          </w:hyperlink>
        </w:p>
        <w:p w14:paraId="2C46DE7B" w14:textId="7ECEA137" w:rsidR="00400A1B" w:rsidRPr="00400A1B" w:rsidRDefault="00C12BFA">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15</w:t>
            </w:r>
            <w:r w:rsidR="00400A1B" w:rsidRPr="00400A1B">
              <w:rPr>
                <w:noProof/>
                <w:webHidden/>
                <w:sz w:val="28"/>
                <w:szCs w:val="28"/>
              </w:rPr>
              <w:fldChar w:fldCharType="end"/>
            </w:r>
          </w:hyperlink>
        </w:p>
        <w:p w14:paraId="35D1D041" w14:textId="53540DFD" w:rsidR="00400A1B" w:rsidRPr="00400A1B" w:rsidRDefault="00C12BFA">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18</w:t>
            </w:r>
            <w:r w:rsidR="00400A1B" w:rsidRPr="00400A1B">
              <w:rPr>
                <w:noProof/>
                <w:webHidden/>
                <w:sz w:val="28"/>
                <w:szCs w:val="28"/>
              </w:rPr>
              <w:fldChar w:fldCharType="end"/>
            </w:r>
          </w:hyperlink>
        </w:p>
        <w:p w14:paraId="4D2F1099" w14:textId="1FBCCB18" w:rsidR="00400A1B" w:rsidRPr="00400A1B" w:rsidRDefault="00C12BFA">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26</w:t>
            </w:r>
            <w:r w:rsidR="00400A1B" w:rsidRPr="00400A1B">
              <w:rPr>
                <w:noProof/>
                <w:webHidden/>
                <w:sz w:val="28"/>
                <w:szCs w:val="28"/>
              </w:rPr>
              <w:fldChar w:fldCharType="end"/>
            </w:r>
          </w:hyperlink>
        </w:p>
        <w:p w14:paraId="219CA642" w14:textId="468DFF0F" w:rsidR="00400A1B" w:rsidRPr="00400A1B" w:rsidRDefault="00C12BFA">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27</w:t>
            </w:r>
            <w:r w:rsidR="00400A1B" w:rsidRPr="00400A1B">
              <w:rPr>
                <w:noProof/>
                <w:webHidden/>
                <w:sz w:val="28"/>
                <w:szCs w:val="28"/>
              </w:rPr>
              <w:fldChar w:fldCharType="end"/>
            </w:r>
          </w:hyperlink>
        </w:p>
        <w:p w14:paraId="11A3024E" w14:textId="4E494CC7" w:rsidR="00400A1B" w:rsidRPr="00400A1B" w:rsidRDefault="00C12BFA">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26</w:t>
            </w:r>
            <w:r w:rsidR="00400A1B" w:rsidRPr="00400A1B">
              <w:rPr>
                <w:noProof/>
                <w:webHidden/>
                <w:sz w:val="28"/>
                <w:szCs w:val="28"/>
              </w:rPr>
              <w:fldChar w:fldCharType="end"/>
            </w:r>
          </w:hyperlink>
        </w:p>
        <w:p w14:paraId="359C1306" w14:textId="37C61D41" w:rsidR="00400A1B" w:rsidRPr="00400A1B" w:rsidRDefault="00C12BFA">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28</w:t>
            </w:r>
            <w:r w:rsidR="00400A1B" w:rsidRPr="00400A1B">
              <w:rPr>
                <w:noProof/>
                <w:webHidden/>
                <w:sz w:val="28"/>
                <w:szCs w:val="28"/>
              </w:rPr>
              <w:fldChar w:fldCharType="end"/>
            </w:r>
          </w:hyperlink>
        </w:p>
        <w:p w14:paraId="3F9298DC" w14:textId="06D244B9" w:rsidR="00400A1B" w:rsidRPr="00400A1B" w:rsidRDefault="00C12BFA">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9526B9">
              <w:rPr>
                <w:noProof/>
                <w:webHidden/>
                <w:sz w:val="28"/>
                <w:szCs w:val="28"/>
              </w:rPr>
              <w:t>29</w:t>
            </w:r>
            <w:r w:rsidR="00400A1B" w:rsidRPr="00400A1B">
              <w:rPr>
                <w:noProof/>
                <w:webHidden/>
                <w:sz w:val="28"/>
                <w:szCs w:val="28"/>
              </w:rPr>
              <w:fldChar w:fldCharType="end"/>
            </w:r>
          </w:hyperlink>
          <w:bookmarkStart w:id="0" w:name="_GoBack"/>
          <w:bookmarkEnd w:id="0"/>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C12BFA"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41113383" w14:textId="027712AF" w:rsidR="00F91E38" w:rsidRPr="005E2C6B" w:rsidRDefault="00923A8E" w:rsidP="00F91E38">
      <w:pPr>
        <w:ind w:firstLine="426"/>
        <w:jc w:val="both"/>
        <w:rPr>
          <w:rFonts w:ascii="Times New Roman" w:eastAsia="Times New Roman" w:hAnsi="Times New Roman" w:cs="Times New Roman"/>
          <w:sz w:val="28"/>
          <w:szCs w:val="28"/>
          <w:lang w:eastAsia="ru-RU"/>
        </w:rPr>
      </w:pPr>
      <w:r w:rsidRPr="005E2C6B">
        <w:rPr>
          <w:rFonts w:ascii="Times New Roman" w:eastAsia="Times New Roman" w:hAnsi="Times New Roman" w:cs="Times New Roman"/>
          <w:sz w:val="28"/>
          <w:szCs w:val="28"/>
          <w:lang w:eastAsia="ru-RU"/>
        </w:rPr>
        <w:t>Дисциплина «</w:t>
      </w:r>
      <w:bookmarkStart w:id="4" w:name="_Toc424050332"/>
      <w:bookmarkStart w:id="5" w:name="_Toc424809560"/>
      <w:r w:rsidR="000F647E" w:rsidRPr="005E2C6B">
        <w:rPr>
          <w:rFonts w:ascii="Times New Roman" w:hAnsi="Times New Roman" w:cs="Times New Roman"/>
          <w:sz w:val="28"/>
          <w:szCs w:val="28"/>
        </w:rPr>
        <w:t>Финансовая и налоговая безопасность</w:t>
      </w:r>
      <w:r w:rsidR="00F91E38" w:rsidRPr="005E2C6B">
        <w:rPr>
          <w:rFonts w:ascii="Times New Roman" w:eastAsia="Times New Roman" w:hAnsi="Times New Roman" w:cs="Times New Roman"/>
          <w:sz w:val="28"/>
          <w:szCs w:val="28"/>
          <w:lang w:eastAsia="ru-RU"/>
        </w:rPr>
        <w:t xml:space="preserve">» </w:t>
      </w:r>
    </w:p>
    <w:p w14:paraId="61AF7999" w14:textId="5C7B3CA5" w:rsid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ED26506" w14:textId="6FA764A9" w:rsidR="00F07E26" w:rsidRDefault="00F07E26" w:rsidP="00F07E26">
      <w:pPr>
        <w:keepNext/>
        <w:spacing w:after="0" w:line="240" w:lineRule="auto"/>
        <w:ind w:left="426"/>
        <w:jc w:val="both"/>
        <w:outlineLvl w:val="0"/>
        <w:rPr>
          <w:rFonts w:ascii="Times New Roman" w:eastAsia="Times New Roman" w:hAnsi="Times New Roman" w:cs="Times New Roman"/>
          <w:bCs/>
          <w:sz w:val="28"/>
          <w:szCs w:val="28"/>
        </w:rPr>
      </w:pPr>
      <w:r w:rsidRPr="00F07E26">
        <w:rPr>
          <w:rFonts w:ascii="Times New Roman" w:eastAsia="Times New Roman" w:hAnsi="Times New Roman" w:cs="Times New Roman"/>
          <w:bCs/>
          <w:sz w:val="28"/>
          <w:szCs w:val="28"/>
        </w:rPr>
        <w:t>Дисциплина обеспечивает формирование следующих компетенций:</w:t>
      </w:r>
    </w:p>
    <w:p w14:paraId="02FDD897" w14:textId="77777777" w:rsidR="005E2C6B" w:rsidRDefault="005E2C6B" w:rsidP="00F07E26">
      <w:pPr>
        <w:keepNext/>
        <w:spacing w:after="0" w:line="240" w:lineRule="auto"/>
        <w:ind w:left="426"/>
        <w:jc w:val="both"/>
        <w:outlineLvl w:val="0"/>
        <w:rPr>
          <w:rFonts w:ascii="Times New Roman" w:eastAsia="Times New Roman" w:hAnsi="Times New Roman" w:cs="Times New Roman"/>
          <w:bCs/>
          <w:sz w:val="28"/>
          <w:szCs w:val="28"/>
        </w:rPr>
      </w:pPr>
    </w:p>
    <w:p w14:paraId="27931A83" w14:textId="31E055F4" w:rsidR="005E2C6B" w:rsidRPr="005E2C6B" w:rsidRDefault="005E2C6B" w:rsidP="005E2C6B">
      <w:pPr>
        <w:spacing w:after="0" w:line="240" w:lineRule="auto"/>
        <w:ind w:firstLine="709"/>
        <w:jc w:val="both"/>
        <w:rPr>
          <w:rFonts w:ascii="Times New Roman" w:eastAsia="Times New Roman" w:hAnsi="Times New Roman" w:cs="Times New Roman"/>
          <w:b/>
          <w:bCs/>
          <w:sz w:val="28"/>
          <w:szCs w:val="28"/>
          <w:highlight w:val="green"/>
          <w:lang w:eastAsia="ru-RU"/>
        </w:rPr>
      </w:pPr>
      <w:r w:rsidRPr="005E2C6B">
        <w:rPr>
          <w:rFonts w:ascii="Times New Roman" w:eastAsia="Times New Roman" w:hAnsi="Times New Roman" w:cs="Times New Roman"/>
          <w:b/>
          <w:bCs/>
          <w:sz w:val="28"/>
          <w:szCs w:val="28"/>
          <w:lang w:eastAsia="ru-RU"/>
        </w:rPr>
        <w:t xml:space="preserve">Образовательная программа </w:t>
      </w:r>
      <w:r w:rsidRPr="005E2C6B">
        <w:rPr>
          <w:rFonts w:ascii="Times New Roman" w:hAnsi="Times New Roman"/>
          <w:b/>
          <w:bCs/>
          <w:sz w:val="28"/>
          <w:szCs w:val="28"/>
        </w:rPr>
        <w:t>«Информационная безопасность»</w:t>
      </w:r>
    </w:p>
    <w:p w14:paraId="516CD42D" w14:textId="1F0648EC" w:rsidR="005E2C6B" w:rsidRDefault="005E2C6B" w:rsidP="005E2C6B">
      <w:pPr>
        <w:spacing w:after="0" w:line="240" w:lineRule="auto"/>
        <w:ind w:firstLine="709"/>
        <w:jc w:val="both"/>
        <w:rPr>
          <w:rFonts w:ascii="Times New Roman" w:hAnsi="Times New Roman"/>
          <w:b/>
          <w:bCs/>
          <w:sz w:val="28"/>
          <w:szCs w:val="28"/>
        </w:rPr>
      </w:pPr>
      <w:r w:rsidRPr="005E2C6B">
        <w:rPr>
          <w:rFonts w:ascii="Times New Roman" w:hAnsi="Times New Roman"/>
          <w:b/>
          <w:bCs/>
          <w:sz w:val="28"/>
          <w:szCs w:val="28"/>
        </w:rPr>
        <w:t>Профиль «Безопасность автоматизированных систем в финансово-банковской сфере»</w:t>
      </w:r>
      <w:r w:rsidR="00EB169E">
        <w:rPr>
          <w:rFonts w:ascii="Times New Roman" w:hAnsi="Times New Roman"/>
          <w:b/>
          <w:bCs/>
          <w:sz w:val="28"/>
          <w:szCs w:val="28"/>
        </w:rPr>
        <w:t xml:space="preserve"> </w:t>
      </w:r>
    </w:p>
    <w:p w14:paraId="59D9283B" w14:textId="0F69CCFF" w:rsidR="00EB169E" w:rsidRPr="004948CF" w:rsidRDefault="004948CF" w:rsidP="004948CF">
      <w:pPr>
        <w:spacing w:after="0" w:line="240" w:lineRule="auto"/>
        <w:ind w:firstLine="709"/>
        <w:jc w:val="right"/>
        <w:rPr>
          <w:rFonts w:ascii="Times New Roman" w:hAnsi="Times New Roman"/>
          <w:sz w:val="28"/>
          <w:szCs w:val="28"/>
        </w:rPr>
      </w:pPr>
      <w:r w:rsidRPr="004948CF">
        <w:rPr>
          <w:rFonts w:ascii="Times New Roman" w:hAnsi="Times New Roman"/>
          <w:sz w:val="28"/>
          <w:szCs w:val="28"/>
        </w:rPr>
        <w:t>Таблица 1.1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50"/>
        <w:gridCol w:w="2374"/>
        <w:gridCol w:w="3896"/>
      </w:tblGrid>
      <w:tr w:rsidR="00B35EE1" w:rsidRPr="00077FE4" w14:paraId="61F3C1A2" w14:textId="77777777" w:rsidTr="00EB169E">
        <w:tc>
          <w:tcPr>
            <w:tcW w:w="994" w:type="dxa"/>
            <w:shd w:val="clear" w:color="auto" w:fill="auto"/>
          </w:tcPr>
          <w:p w14:paraId="5574B997" w14:textId="77777777" w:rsidR="00D77FEF" w:rsidRPr="007700F6" w:rsidRDefault="00D77FEF" w:rsidP="00327345">
            <w:pPr>
              <w:spacing w:after="0" w:line="240" w:lineRule="auto"/>
              <w:jc w:val="center"/>
              <w:rPr>
                <w:rFonts w:ascii="Times New Roman" w:eastAsia="Times New Roman" w:hAnsi="Times New Roman" w:cs="Times New Roman"/>
                <w:b/>
                <w:sz w:val="24"/>
                <w:szCs w:val="24"/>
                <w:lang w:eastAsia="ru-RU"/>
              </w:rPr>
            </w:pPr>
            <w:r w:rsidRPr="007700F6">
              <w:rPr>
                <w:rFonts w:ascii="Times New Roman" w:eastAsia="Times New Roman" w:hAnsi="Times New Roman" w:cs="Times New Roman"/>
                <w:b/>
                <w:sz w:val="24"/>
                <w:szCs w:val="24"/>
                <w:lang w:eastAsia="ru-RU"/>
              </w:rPr>
              <w:t>Код компе-</w:t>
            </w:r>
            <w:proofErr w:type="spellStart"/>
            <w:r w:rsidRPr="007700F6">
              <w:rPr>
                <w:rFonts w:ascii="Times New Roman" w:eastAsia="Times New Roman" w:hAnsi="Times New Roman" w:cs="Times New Roman"/>
                <w:b/>
                <w:sz w:val="24"/>
                <w:szCs w:val="24"/>
                <w:lang w:eastAsia="ru-RU"/>
              </w:rPr>
              <w:t>тенции</w:t>
            </w:r>
            <w:proofErr w:type="spellEnd"/>
          </w:p>
        </w:tc>
        <w:tc>
          <w:tcPr>
            <w:tcW w:w="2450" w:type="dxa"/>
            <w:shd w:val="clear" w:color="auto" w:fill="auto"/>
          </w:tcPr>
          <w:p w14:paraId="7A00AC9F" w14:textId="77777777" w:rsidR="00D77FEF" w:rsidRPr="007700F6" w:rsidRDefault="00D77FEF" w:rsidP="00327345">
            <w:pPr>
              <w:spacing w:after="0" w:line="240" w:lineRule="auto"/>
              <w:jc w:val="center"/>
              <w:rPr>
                <w:rFonts w:ascii="Times New Roman" w:eastAsia="Times New Roman" w:hAnsi="Times New Roman" w:cs="Times New Roman"/>
                <w:b/>
                <w:sz w:val="24"/>
                <w:szCs w:val="24"/>
                <w:lang w:eastAsia="ru-RU"/>
              </w:rPr>
            </w:pPr>
            <w:r w:rsidRPr="007700F6">
              <w:rPr>
                <w:rFonts w:ascii="Times New Roman" w:eastAsia="Times New Roman" w:hAnsi="Times New Roman" w:cs="Times New Roman"/>
                <w:b/>
                <w:sz w:val="24"/>
                <w:szCs w:val="24"/>
                <w:lang w:eastAsia="ru-RU"/>
              </w:rPr>
              <w:t>Наименование компетенции</w:t>
            </w:r>
          </w:p>
        </w:tc>
        <w:tc>
          <w:tcPr>
            <w:tcW w:w="2374" w:type="dxa"/>
          </w:tcPr>
          <w:p w14:paraId="06EB36A4" w14:textId="77777777" w:rsidR="00D77FEF" w:rsidRPr="007700F6" w:rsidRDefault="00D77FEF" w:rsidP="00327345">
            <w:pPr>
              <w:spacing w:after="0" w:line="240" w:lineRule="auto"/>
              <w:jc w:val="center"/>
              <w:rPr>
                <w:rFonts w:ascii="Times New Roman" w:eastAsia="Times New Roman" w:hAnsi="Times New Roman" w:cs="Times New Roman"/>
                <w:b/>
                <w:sz w:val="24"/>
                <w:szCs w:val="24"/>
                <w:lang w:eastAsia="ru-RU"/>
              </w:rPr>
            </w:pPr>
            <w:r w:rsidRPr="007700F6">
              <w:rPr>
                <w:rFonts w:ascii="Times New Roman" w:eastAsia="Times New Roman" w:hAnsi="Times New Roman" w:cs="Times New Roman"/>
                <w:b/>
                <w:sz w:val="24"/>
                <w:szCs w:val="24"/>
                <w:lang w:eastAsia="ru-RU"/>
              </w:rPr>
              <w:t>Индикаторы достижения компетенции</w:t>
            </w:r>
          </w:p>
        </w:tc>
        <w:tc>
          <w:tcPr>
            <w:tcW w:w="3896" w:type="dxa"/>
            <w:shd w:val="clear" w:color="auto" w:fill="auto"/>
          </w:tcPr>
          <w:p w14:paraId="089BF431" w14:textId="69B33129" w:rsidR="00D77FEF" w:rsidRPr="007700F6" w:rsidRDefault="00D77FEF" w:rsidP="00802C43">
            <w:pPr>
              <w:spacing w:after="0" w:line="240" w:lineRule="auto"/>
              <w:jc w:val="center"/>
              <w:rPr>
                <w:rFonts w:ascii="Times New Roman" w:eastAsia="Times New Roman" w:hAnsi="Times New Roman" w:cs="Times New Roman"/>
                <w:b/>
                <w:sz w:val="24"/>
                <w:szCs w:val="24"/>
                <w:lang w:eastAsia="ru-RU"/>
              </w:rPr>
            </w:pPr>
            <w:r w:rsidRPr="007700F6">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B35EE1" w:rsidRPr="00077FE4" w14:paraId="29C7BC06" w14:textId="77777777" w:rsidTr="00EB169E">
        <w:trPr>
          <w:trHeight w:val="106"/>
        </w:trPr>
        <w:tc>
          <w:tcPr>
            <w:tcW w:w="994" w:type="dxa"/>
            <w:vMerge w:val="restart"/>
            <w:shd w:val="clear" w:color="auto" w:fill="auto"/>
          </w:tcPr>
          <w:p w14:paraId="5F5848C7" w14:textId="312575D8" w:rsidR="00D77FEF" w:rsidRPr="007700F6" w:rsidRDefault="000A58FF" w:rsidP="006479D6">
            <w:pPr>
              <w:spacing w:after="0" w:line="240" w:lineRule="auto"/>
              <w:jc w:val="both"/>
              <w:rPr>
                <w:rFonts w:ascii="Times New Roman" w:eastAsia="Times New Roman" w:hAnsi="Times New Roman" w:cs="Times New Roman"/>
                <w:sz w:val="24"/>
                <w:szCs w:val="24"/>
                <w:highlight w:val="yellow"/>
                <w:lang w:eastAsia="ru-RU"/>
              </w:rPr>
            </w:pPr>
            <w:r w:rsidRPr="007700F6">
              <w:rPr>
                <w:rFonts w:ascii="Times New Roman" w:eastAsia="Times New Roman" w:hAnsi="Times New Roman" w:cs="Times New Roman"/>
                <w:sz w:val="24"/>
                <w:szCs w:val="24"/>
                <w:lang w:eastAsia="ru-RU"/>
              </w:rPr>
              <w:t>ПК</w:t>
            </w:r>
            <w:r w:rsidR="00F53468" w:rsidRPr="007700F6">
              <w:rPr>
                <w:rFonts w:ascii="Times New Roman" w:eastAsia="Times New Roman" w:hAnsi="Times New Roman" w:cs="Times New Roman"/>
                <w:sz w:val="24"/>
                <w:szCs w:val="24"/>
                <w:lang w:eastAsia="ru-RU"/>
              </w:rPr>
              <w:t>П</w:t>
            </w:r>
            <w:r w:rsidRPr="007700F6">
              <w:rPr>
                <w:rFonts w:ascii="Times New Roman" w:eastAsia="Times New Roman" w:hAnsi="Times New Roman" w:cs="Times New Roman"/>
                <w:sz w:val="24"/>
                <w:szCs w:val="24"/>
                <w:lang w:eastAsia="ru-RU"/>
              </w:rPr>
              <w:t>-</w:t>
            </w:r>
            <w:r w:rsidR="00F53468" w:rsidRPr="007700F6">
              <w:rPr>
                <w:rFonts w:ascii="Times New Roman" w:eastAsia="Times New Roman" w:hAnsi="Times New Roman" w:cs="Times New Roman"/>
                <w:sz w:val="24"/>
                <w:szCs w:val="24"/>
                <w:lang w:eastAsia="ru-RU"/>
              </w:rPr>
              <w:t>2</w:t>
            </w:r>
          </w:p>
        </w:tc>
        <w:tc>
          <w:tcPr>
            <w:tcW w:w="2450" w:type="dxa"/>
            <w:vMerge w:val="restart"/>
            <w:shd w:val="clear" w:color="auto" w:fill="auto"/>
          </w:tcPr>
          <w:p w14:paraId="58ECEDD5" w14:textId="4B441013" w:rsidR="009D003A" w:rsidRPr="007700F6" w:rsidRDefault="004B3555" w:rsidP="009D003A">
            <w:pPr>
              <w:spacing w:after="0" w:line="240" w:lineRule="auto"/>
              <w:jc w:val="both"/>
              <w:rPr>
                <w:rFonts w:ascii="Times New Roman" w:eastAsia="Times New Roman" w:hAnsi="Times New Roman" w:cs="Times New Roman"/>
                <w:sz w:val="24"/>
                <w:szCs w:val="24"/>
                <w:highlight w:val="yellow"/>
                <w:lang w:eastAsia="ru-RU"/>
              </w:rPr>
            </w:pPr>
            <w:r>
              <w:rPr>
                <w:rFonts w:ascii="Times New Roman" w:hAnsi="Times New Roman" w:cs="Times New Roman"/>
                <w:iCs/>
                <w:color w:val="000000"/>
                <w:sz w:val="24"/>
                <w:szCs w:val="24"/>
              </w:rPr>
              <w:t>С</w:t>
            </w:r>
            <w:r w:rsidR="007700F6" w:rsidRPr="007700F6">
              <w:rPr>
                <w:rFonts w:ascii="Times New Roman" w:hAnsi="Times New Roman" w:cs="Times New Roman"/>
                <w:iCs/>
                <w:color w:val="000000"/>
                <w:sz w:val="24"/>
                <w:szCs w:val="24"/>
              </w:rPr>
              <w:t>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374" w:type="dxa"/>
          </w:tcPr>
          <w:p w14:paraId="146CE1AB" w14:textId="1D76F034" w:rsidR="00D77FEF" w:rsidRPr="007700F6" w:rsidRDefault="007A4673" w:rsidP="006479D6">
            <w:pPr>
              <w:spacing w:after="0" w:line="240" w:lineRule="auto"/>
              <w:jc w:val="both"/>
              <w:rPr>
                <w:rFonts w:ascii="Times New Roman" w:eastAsia="Calibri" w:hAnsi="Times New Roman" w:cs="Times New Roman"/>
                <w:sz w:val="24"/>
                <w:szCs w:val="24"/>
                <w:highlight w:val="yellow"/>
              </w:rPr>
            </w:pPr>
            <w:r w:rsidRPr="007700F6">
              <w:rPr>
                <w:rFonts w:ascii="Times New Roman" w:eastAsia="Calibri" w:hAnsi="Times New Roman" w:cs="Times New Roman"/>
                <w:sz w:val="24"/>
                <w:szCs w:val="24"/>
              </w:rPr>
              <w:t xml:space="preserve">1. </w:t>
            </w:r>
            <w:r w:rsidR="00177D60" w:rsidRPr="007700F6">
              <w:rPr>
                <w:rFonts w:ascii="Times New Roman" w:eastAsia="Calibri" w:hAnsi="Times New Roman" w:cs="Times New Roman"/>
                <w:sz w:val="24"/>
                <w:szCs w:val="24"/>
              </w:rPr>
              <w:t>Демонстрирует знания основных стандартов управления информационной безопасностью в кредитно-финансовых и банковских системах</w:t>
            </w:r>
          </w:p>
        </w:tc>
        <w:tc>
          <w:tcPr>
            <w:tcW w:w="3896" w:type="dxa"/>
            <w:shd w:val="clear" w:color="auto" w:fill="auto"/>
          </w:tcPr>
          <w:p w14:paraId="4A801661" w14:textId="7B5946E5" w:rsidR="0005439D" w:rsidRPr="007700F6" w:rsidRDefault="00CD47A7" w:rsidP="00CD47A7">
            <w:pPr>
              <w:spacing w:after="0" w:line="240" w:lineRule="auto"/>
              <w:jc w:val="both"/>
              <w:rPr>
                <w:rFonts w:ascii="Times New Roman" w:eastAsia="Calibri" w:hAnsi="Times New Roman" w:cs="Times New Roman"/>
                <w:sz w:val="24"/>
                <w:szCs w:val="24"/>
              </w:rPr>
            </w:pPr>
            <w:r w:rsidRPr="007700F6">
              <w:rPr>
                <w:rFonts w:ascii="Times New Roman" w:eastAsia="Calibri" w:hAnsi="Times New Roman" w:cs="Times New Roman"/>
                <w:b/>
                <w:sz w:val="24"/>
                <w:szCs w:val="24"/>
              </w:rPr>
              <w:t xml:space="preserve">Знание: </w:t>
            </w:r>
            <w:r w:rsidR="0005439D" w:rsidRPr="007700F6">
              <w:rPr>
                <w:rFonts w:ascii="Times New Roman" w:eastAsia="Calibri" w:hAnsi="Times New Roman" w:cs="Times New Roman"/>
                <w:sz w:val="24"/>
                <w:szCs w:val="24"/>
              </w:rPr>
              <w:t xml:space="preserve">Основных стандартов управления информационной безопасностью в кредитно-финансовых и банковских системах </w:t>
            </w:r>
          </w:p>
          <w:p w14:paraId="73CD65CF" w14:textId="051ED5D3" w:rsidR="00D77FEF" w:rsidRPr="007700F6" w:rsidRDefault="00CD47A7" w:rsidP="00D638B0">
            <w:pPr>
              <w:spacing w:after="0" w:line="240" w:lineRule="auto"/>
              <w:jc w:val="both"/>
              <w:rPr>
                <w:rFonts w:ascii="Times New Roman" w:eastAsia="Calibri" w:hAnsi="Times New Roman" w:cs="Times New Roman"/>
                <w:b/>
                <w:sz w:val="24"/>
                <w:szCs w:val="24"/>
                <w:highlight w:val="yellow"/>
              </w:rPr>
            </w:pPr>
            <w:r w:rsidRPr="007700F6">
              <w:rPr>
                <w:rFonts w:ascii="Times New Roman" w:eastAsia="Calibri" w:hAnsi="Times New Roman" w:cs="Times New Roman"/>
                <w:b/>
                <w:sz w:val="24"/>
                <w:szCs w:val="24"/>
              </w:rPr>
              <w:t>Умение</w:t>
            </w:r>
            <w:r w:rsidR="00D030D9" w:rsidRPr="007700F6">
              <w:rPr>
                <w:rFonts w:ascii="Times New Roman" w:eastAsia="Calibri" w:hAnsi="Times New Roman" w:cs="Times New Roman"/>
                <w:b/>
                <w:sz w:val="24"/>
                <w:szCs w:val="24"/>
              </w:rPr>
              <w:t xml:space="preserve">: </w:t>
            </w:r>
            <w:r w:rsidR="00D030D9" w:rsidRPr="007700F6">
              <w:rPr>
                <w:rFonts w:ascii="Times New Roman" w:eastAsia="Calibri" w:hAnsi="Times New Roman" w:cs="Times New Roman"/>
                <w:sz w:val="24"/>
                <w:szCs w:val="24"/>
              </w:rPr>
              <w:t>демонстрировать</w:t>
            </w:r>
            <w:r w:rsidR="0005439D" w:rsidRPr="007700F6">
              <w:rPr>
                <w:rFonts w:ascii="Times New Roman" w:eastAsia="Calibri" w:hAnsi="Times New Roman" w:cs="Times New Roman"/>
                <w:sz w:val="24"/>
                <w:szCs w:val="24"/>
              </w:rPr>
              <w:t xml:space="preserve"> знания основных стандартов управления информационной безопасностью в кредитно-финансовых и банковских системах</w:t>
            </w:r>
          </w:p>
        </w:tc>
      </w:tr>
      <w:tr w:rsidR="00B35EE1" w:rsidRPr="00077FE4" w14:paraId="70CA63FF" w14:textId="77777777" w:rsidTr="00EB169E">
        <w:trPr>
          <w:trHeight w:val="106"/>
        </w:trPr>
        <w:tc>
          <w:tcPr>
            <w:tcW w:w="994" w:type="dxa"/>
            <w:vMerge/>
            <w:shd w:val="clear" w:color="auto" w:fill="auto"/>
          </w:tcPr>
          <w:p w14:paraId="6E84F58A" w14:textId="77777777" w:rsidR="00D77FEF" w:rsidRPr="007700F6"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450" w:type="dxa"/>
            <w:vMerge/>
            <w:shd w:val="clear" w:color="auto" w:fill="auto"/>
          </w:tcPr>
          <w:p w14:paraId="7DCC9448" w14:textId="77777777" w:rsidR="00D77FEF" w:rsidRPr="007700F6"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2C6196C1" w14:textId="2731DA23" w:rsidR="00D77FEF" w:rsidRPr="007700F6" w:rsidRDefault="005E037A" w:rsidP="006479D6">
            <w:pPr>
              <w:spacing w:after="0" w:line="240" w:lineRule="auto"/>
              <w:jc w:val="both"/>
              <w:rPr>
                <w:rFonts w:ascii="Times New Roman" w:eastAsia="Calibri" w:hAnsi="Times New Roman" w:cs="Times New Roman"/>
                <w:sz w:val="24"/>
                <w:szCs w:val="24"/>
                <w:highlight w:val="yellow"/>
              </w:rPr>
            </w:pPr>
            <w:r w:rsidRPr="007700F6">
              <w:rPr>
                <w:rFonts w:ascii="Times New Roman" w:eastAsia="Calibri" w:hAnsi="Times New Roman" w:cs="Times New Roman"/>
                <w:sz w:val="24"/>
                <w:szCs w:val="24"/>
              </w:rPr>
              <w:t xml:space="preserve">2. </w:t>
            </w:r>
            <w:r w:rsidR="00177D60" w:rsidRPr="007700F6">
              <w:rPr>
                <w:rFonts w:ascii="Times New Roman" w:eastAsia="Calibri" w:hAnsi="Times New Roman" w:cs="Times New Roman"/>
                <w:sz w:val="24"/>
                <w:szCs w:val="24"/>
              </w:rPr>
              <w:t>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3896" w:type="dxa"/>
            <w:shd w:val="clear" w:color="auto" w:fill="auto"/>
          </w:tcPr>
          <w:p w14:paraId="29E5F148" w14:textId="4E15B104" w:rsidR="0005439D" w:rsidRPr="007700F6" w:rsidRDefault="002B407F" w:rsidP="0005439D">
            <w:pPr>
              <w:spacing w:after="0" w:line="240" w:lineRule="auto"/>
              <w:jc w:val="both"/>
              <w:rPr>
                <w:rFonts w:ascii="Times New Roman" w:eastAsia="Calibri" w:hAnsi="Times New Roman" w:cs="Times New Roman"/>
                <w:b/>
                <w:sz w:val="24"/>
                <w:szCs w:val="24"/>
              </w:rPr>
            </w:pPr>
            <w:r w:rsidRPr="007700F6">
              <w:rPr>
                <w:rFonts w:ascii="Times New Roman" w:eastAsia="Calibri" w:hAnsi="Times New Roman" w:cs="Times New Roman"/>
                <w:b/>
                <w:sz w:val="24"/>
                <w:szCs w:val="24"/>
              </w:rPr>
              <w:t xml:space="preserve">Знание: </w:t>
            </w:r>
            <w:r w:rsidR="0005439D" w:rsidRPr="007700F6">
              <w:rPr>
                <w:rFonts w:ascii="Times New Roman" w:eastAsia="Calibri" w:hAnsi="Times New Roman" w:cs="Times New Roman"/>
                <w:sz w:val="24"/>
                <w:szCs w:val="24"/>
              </w:rPr>
              <w:t>Теоретических о</w:t>
            </w:r>
            <w:r w:rsidR="00FA055D" w:rsidRPr="007700F6">
              <w:rPr>
                <w:rFonts w:ascii="Times New Roman" w:eastAsia="Calibri" w:hAnsi="Times New Roman" w:cs="Times New Roman"/>
                <w:sz w:val="24"/>
                <w:szCs w:val="24"/>
              </w:rPr>
              <w:t>снов</w:t>
            </w:r>
            <w:r w:rsidR="00FA055D" w:rsidRPr="007700F6">
              <w:rPr>
                <w:rFonts w:ascii="Times New Roman" w:eastAsia="Calibri" w:hAnsi="Times New Roman" w:cs="Times New Roman"/>
                <w:b/>
                <w:sz w:val="24"/>
                <w:szCs w:val="24"/>
              </w:rPr>
              <w:t xml:space="preserve"> </w:t>
            </w:r>
            <w:r w:rsidR="0005439D" w:rsidRPr="007700F6">
              <w:rPr>
                <w:rFonts w:ascii="Times New Roman" w:eastAsia="Calibri" w:hAnsi="Times New Roman" w:cs="Times New Roman"/>
                <w:sz w:val="24"/>
                <w:szCs w:val="24"/>
              </w:rPr>
              <w:t>планирования, организации, реализ</w:t>
            </w:r>
            <w:r w:rsidR="009923A0" w:rsidRPr="007700F6">
              <w:rPr>
                <w:rFonts w:ascii="Times New Roman" w:eastAsia="Calibri" w:hAnsi="Times New Roman" w:cs="Times New Roman"/>
                <w:sz w:val="24"/>
                <w:szCs w:val="24"/>
              </w:rPr>
              <w:t>ации</w:t>
            </w:r>
            <w:r w:rsidR="0005439D" w:rsidRPr="007700F6">
              <w:rPr>
                <w:rFonts w:ascii="Times New Roman" w:eastAsia="Calibri" w:hAnsi="Times New Roman" w:cs="Times New Roman"/>
                <w:sz w:val="24"/>
                <w:szCs w:val="24"/>
              </w:rPr>
              <w:t xml:space="preserve"> и контрол</w:t>
            </w:r>
            <w:r w:rsidR="009923A0" w:rsidRPr="007700F6">
              <w:rPr>
                <w:rFonts w:ascii="Times New Roman" w:eastAsia="Calibri" w:hAnsi="Times New Roman" w:cs="Times New Roman"/>
                <w:sz w:val="24"/>
                <w:szCs w:val="24"/>
              </w:rPr>
              <w:t>я</w:t>
            </w:r>
            <w:r w:rsidR="0005439D" w:rsidRPr="007700F6">
              <w:rPr>
                <w:rFonts w:ascii="Times New Roman" w:eastAsia="Calibri" w:hAnsi="Times New Roman" w:cs="Times New Roman"/>
                <w:sz w:val="24"/>
                <w:szCs w:val="24"/>
              </w:rPr>
              <w:t xml:space="preserve"> исполнени</w:t>
            </w:r>
            <w:r w:rsidR="009923A0" w:rsidRPr="007700F6">
              <w:rPr>
                <w:rFonts w:ascii="Times New Roman" w:eastAsia="Calibri" w:hAnsi="Times New Roman" w:cs="Times New Roman"/>
                <w:sz w:val="24"/>
                <w:szCs w:val="24"/>
              </w:rPr>
              <w:t>я</w:t>
            </w:r>
            <w:r w:rsidR="0005439D" w:rsidRPr="007700F6">
              <w:rPr>
                <w:rFonts w:ascii="Times New Roman" w:eastAsia="Calibri" w:hAnsi="Times New Roman" w:cs="Times New Roman"/>
                <w:sz w:val="24"/>
                <w:szCs w:val="24"/>
              </w:rPr>
              <w:t xml:space="preserve"> комплекса мер обеспечения информационной безопасности в кредитно-финансовых и банковских системах</w:t>
            </w:r>
          </w:p>
          <w:p w14:paraId="75FC72BB" w14:textId="6D9FB485" w:rsidR="00D77FEF" w:rsidRPr="007700F6" w:rsidRDefault="00D638B0" w:rsidP="009923A0">
            <w:pPr>
              <w:spacing w:after="0" w:line="240" w:lineRule="auto"/>
              <w:jc w:val="both"/>
              <w:rPr>
                <w:rFonts w:ascii="Times New Roman" w:eastAsia="Calibri" w:hAnsi="Times New Roman" w:cs="Times New Roman"/>
                <w:b/>
                <w:sz w:val="24"/>
                <w:szCs w:val="24"/>
                <w:highlight w:val="yellow"/>
              </w:rPr>
            </w:pPr>
            <w:r w:rsidRPr="007700F6">
              <w:rPr>
                <w:rFonts w:ascii="Times New Roman" w:eastAsia="Calibri" w:hAnsi="Times New Roman" w:cs="Times New Roman"/>
                <w:b/>
                <w:sz w:val="24"/>
                <w:szCs w:val="24"/>
              </w:rPr>
              <w:t>У</w:t>
            </w:r>
            <w:r w:rsidR="002B407F" w:rsidRPr="007700F6">
              <w:rPr>
                <w:rFonts w:ascii="Times New Roman" w:eastAsia="Calibri" w:hAnsi="Times New Roman" w:cs="Times New Roman"/>
                <w:b/>
                <w:sz w:val="24"/>
                <w:szCs w:val="24"/>
              </w:rPr>
              <w:t>мение</w:t>
            </w:r>
            <w:r w:rsidR="00D030D9" w:rsidRPr="007700F6">
              <w:rPr>
                <w:rFonts w:ascii="Times New Roman" w:eastAsia="Calibri" w:hAnsi="Times New Roman" w:cs="Times New Roman"/>
                <w:b/>
                <w:sz w:val="24"/>
                <w:szCs w:val="24"/>
              </w:rPr>
              <w:t xml:space="preserve">: </w:t>
            </w:r>
            <w:r w:rsidR="00D030D9" w:rsidRPr="007700F6">
              <w:rPr>
                <w:rFonts w:ascii="Times New Roman" w:eastAsia="Calibri" w:hAnsi="Times New Roman" w:cs="Times New Roman"/>
                <w:sz w:val="24"/>
                <w:szCs w:val="24"/>
              </w:rPr>
              <w:t>планировать</w:t>
            </w:r>
            <w:r w:rsidR="009923A0" w:rsidRPr="007700F6">
              <w:rPr>
                <w:rFonts w:ascii="Times New Roman" w:eastAsia="Calibri" w:hAnsi="Times New Roman" w:cs="Times New Roman"/>
                <w:sz w:val="24"/>
                <w:szCs w:val="24"/>
              </w:rPr>
              <w:t>, организации, реализации и контроля исполнения комплекса мер обеспечения информационной безопасности в кредитно-финансовых и банковских системах</w:t>
            </w:r>
          </w:p>
        </w:tc>
      </w:tr>
      <w:tr w:rsidR="00B35EE1" w:rsidRPr="00077FE4" w14:paraId="3CC8ECEB" w14:textId="77777777" w:rsidTr="00EB169E">
        <w:trPr>
          <w:trHeight w:val="106"/>
        </w:trPr>
        <w:tc>
          <w:tcPr>
            <w:tcW w:w="994" w:type="dxa"/>
            <w:vMerge/>
            <w:shd w:val="clear" w:color="auto" w:fill="auto"/>
          </w:tcPr>
          <w:p w14:paraId="1F6B156A" w14:textId="77777777" w:rsidR="00D77FEF" w:rsidRPr="007700F6"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450" w:type="dxa"/>
            <w:vMerge/>
            <w:shd w:val="clear" w:color="auto" w:fill="auto"/>
          </w:tcPr>
          <w:p w14:paraId="6A214D03" w14:textId="77777777" w:rsidR="00D77FEF" w:rsidRPr="007700F6"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1A944D33" w14:textId="51593275" w:rsidR="00D77FEF" w:rsidRPr="007700F6" w:rsidRDefault="005E037A" w:rsidP="006479D6">
            <w:pPr>
              <w:spacing w:after="0" w:line="240" w:lineRule="auto"/>
              <w:jc w:val="both"/>
              <w:rPr>
                <w:rFonts w:ascii="Times New Roman" w:eastAsia="Calibri" w:hAnsi="Times New Roman" w:cs="Times New Roman"/>
                <w:sz w:val="24"/>
                <w:szCs w:val="24"/>
                <w:highlight w:val="yellow"/>
              </w:rPr>
            </w:pPr>
            <w:r w:rsidRPr="007700F6">
              <w:rPr>
                <w:rFonts w:ascii="Times New Roman" w:eastAsia="Calibri" w:hAnsi="Times New Roman" w:cs="Times New Roman"/>
                <w:sz w:val="24"/>
                <w:szCs w:val="24"/>
              </w:rPr>
              <w:t xml:space="preserve">3. </w:t>
            </w:r>
            <w:r w:rsidR="00177D60" w:rsidRPr="007700F6">
              <w:rPr>
                <w:rFonts w:ascii="Times New Roman" w:eastAsia="Calibri" w:hAnsi="Times New Roman" w:cs="Times New Roman"/>
                <w:sz w:val="24"/>
                <w:szCs w:val="24"/>
              </w:rPr>
              <w:t>Демонстрирует навыки написания руководящих документов по информационной безопасности в кредитно-финансовых и банковских системах</w:t>
            </w:r>
          </w:p>
        </w:tc>
        <w:tc>
          <w:tcPr>
            <w:tcW w:w="3896" w:type="dxa"/>
            <w:shd w:val="clear" w:color="auto" w:fill="auto"/>
          </w:tcPr>
          <w:p w14:paraId="3AB75D7A" w14:textId="28B6ACA5" w:rsidR="009923A0" w:rsidRPr="007700F6" w:rsidRDefault="00FC22A2" w:rsidP="009923A0">
            <w:pPr>
              <w:spacing w:after="0" w:line="240" w:lineRule="auto"/>
              <w:jc w:val="both"/>
              <w:rPr>
                <w:rFonts w:ascii="Times New Roman" w:eastAsia="Calibri" w:hAnsi="Times New Roman" w:cs="Times New Roman"/>
                <w:b/>
                <w:sz w:val="24"/>
                <w:szCs w:val="24"/>
              </w:rPr>
            </w:pPr>
            <w:r w:rsidRPr="007700F6">
              <w:rPr>
                <w:rFonts w:ascii="Times New Roman" w:eastAsia="Calibri" w:hAnsi="Times New Roman" w:cs="Times New Roman"/>
                <w:b/>
                <w:sz w:val="24"/>
                <w:szCs w:val="24"/>
              </w:rPr>
              <w:t xml:space="preserve">Знание: </w:t>
            </w:r>
            <w:r w:rsidR="009923A0" w:rsidRPr="007700F6">
              <w:rPr>
                <w:rFonts w:ascii="Times New Roman" w:eastAsia="Calibri" w:hAnsi="Times New Roman" w:cs="Times New Roman"/>
                <w:sz w:val="24"/>
                <w:szCs w:val="24"/>
              </w:rPr>
              <w:t>Нормативных требований</w:t>
            </w:r>
            <w:r w:rsidR="009923A0" w:rsidRPr="007700F6">
              <w:rPr>
                <w:rFonts w:ascii="Times New Roman" w:eastAsia="Calibri" w:hAnsi="Times New Roman" w:cs="Times New Roman"/>
                <w:b/>
                <w:sz w:val="24"/>
                <w:szCs w:val="24"/>
              </w:rPr>
              <w:t xml:space="preserve"> </w:t>
            </w:r>
            <w:r w:rsidR="009923A0" w:rsidRPr="007700F6">
              <w:rPr>
                <w:rFonts w:ascii="Times New Roman" w:eastAsia="Calibri" w:hAnsi="Times New Roman" w:cs="Times New Roman"/>
                <w:sz w:val="24"/>
                <w:szCs w:val="24"/>
              </w:rPr>
              <w:t>руководящих документов по информационной безопасности в кредитно-финансовых и банковских системах</w:t>
            </w:r>
          </w:p>
          <w:p w14:paraId="47204A23" w14:textId="1AAB3E7E" w:rsidR="00D77FEF" w:rsidRPr="007700F6" w:rsidRDefault="00FC22A2" w:rsidP="009923A0">
            <w:pPr>
              <w:spacing w:after="0" w:line="240" w:lineRule="auto"/>
              <w:jc w:val="both"/>
              <w:rPr>
                <w:rFonts w:ascii="Times New Roman" w:eastAsia="Calibri" w:hAnsi="Times New Roman" w:cs="Times New Roman"/>
                <w:b/>
                <w:sz w:val="24"/>
                <w:szCs w:val="24"/>
                <w:highlight w:val="yellow"/>
              </w:rPr>
            </w:pPr>
            <w:r w:rsidRPr="007700F6">
              <w:rPr>
                <w:rFonts w:ascii="Times New Roman" w:eastAsia="Calibri" w:hAnsi="Times New Roman" w:cs="Times New Roman"/>
                <w:b/>
                <w:sz w:val="24"/>
                <w:szCs w:val="24"/>
              </w:rPr>
              <w:t>Умение</w:t>
            </w:r>
            <w:r w:rsidR="00D030D9" w:rsidRPr="007700F6">
              <w:rPr>
                <w:rFonts w:ascii="Times New Roman" w:eastAsia="Calibri" w:hAnsi="Times New Roman" w:cs="Times New Roman"/>
                <w:b/>
                <w:sz w:val="24"/>
                <w:szCs w:val="24"/>
              </w:rPr>
              <w:t xml:space="preserve">: </w:t>
            </w:r>
            <w:r w:rsidR="00D030D9" w:rsidRPr="007700F6">
              <w:rPr>
                <w:rFonts w:ascii="Times New Roman" w:eastAsia="Calibri" w:hAnsi="Times New Roman" w:cs="Times New Roman"/>
                <w:sz w:val="24"/>
                <w:szCs w:val="24"/>
              </w:rPr>
              <w:t>демонстрировать</w:t>
            </w:r>
            <w:r w:rsidR="009923A0" w:rsidRPr="007700F6">
              <w:rPr>
                <w:rFonts w:ascii="Times New Roman" w:eastAsia="Calibri" w:hAnsi="Times New Roman" w:cs="Times New Roman"/>
                <w:sz w:val="24"/>
                <w:szCs w:val="24"/>
              </w:rPr>
              <w:t xml:space="preserve"> навыки написания руководящих документов по информационной безопасности в кредитно-финансовых и банковских системах</w:t>
            </w:r>
          </w:p>
        </w:tc>
      </w:tr>
      <w:tr w:rsidR="00EB169E" w:rsidRPr="006479D6" w14:paraId="29E4286D" w14:textId="77777777" w:rsidTr="00EB169E">
        <w:trPr>
          <w:trHeight w:val="106"/>
        </w:trPr>
        <w:tc>
          <w:tcPr>
            <w:tcW w:w="994" w:type="dxa"/>
            <w:vMerge w:val="restart"/>
            <w:shd w:val="clear" w:color="auto" w:fill="auto"/>
          </w:tcPr>
          <w:p w14:paraId="431C8EAE" w14:textId="5D593753" w:rsidR="00EB169E" w:rsidRPr="007700F6" w:rsidRDefault="00EB169E" w:rsidP="00FC22A2">
            <w:pPr>
              <w:spacing w:after="0" w:line="240" w:lineRule="auto"/>
              <w:jc w:val="both"/>
              <w:rPr>
                <w:rFonts w:ascii="Times New Roman" w:eastAsia="Times New Roman" w:hAnsi="Times New Roman" w:cs="Times New Roman"/>
                <w:sz w:val="24"/>
                <w:szCs w:val="24"/>
                <w:lang w:eastAsia="ru-RU"/>
              </w:rPr>
            </w:pPr>
            <w:r w:rsidRPr="007700F6">
              <w:rPr>
                <w:rFonts w:ascii="Times New Roman" w:eastAsia="Times New Roman" w:hAnsi="Times New Roman" w:cs="Times New Roman"/>
                <w:sz w:val="24"/>
                <w:szCs w:val="24"/>
                <w:lang w:eastAsia="ru-RU"/>
              </w:rPr>
              <w:t>ПКП-4</w:t>
            </w:r>
          </w:p>
        </w:tc>
        <w:tc>
          <w:tcPr>
            <w:tcW w:w="2450" w:type="dxa"/>
            <w:vMerge w:val="restart"/>
            <w:shd w:val="clear" w:color="auto" w:fill="auto"/>
          </w:tcPr>
          <w:p w14:paraId="399A8AFE" w14:textId="0BE88BF1" w:rsidR="00EB169E" w:rsidRPr="007700F6" w:rsidRDefault="004B3555" w:rsidP="00FC22A2">
            <w:pPr>
              <w:spacing w:after="0" w:line="240" w:lineRule="auto"/>
              <w:jc w:val="both"/>
              <w:rPr>
                <w:rFonts w:ascii="Times New Roman" w:eastAsia="Calibri" w:hAnsi="Times New Roman" w:cs="Times New Roman"/>
                <w:sz w:val="24"/>
                <w:szCs w:val="24"/>
              </w:rPr>
            </w:pPr>
            <w:r>
              <w:rPr>
                <w:rFonts w:ascii="Times New Roman" w:hAnsi="Times New Roman" w:cs="Times New Roman"/>
                <w:iCs/>
                <w:color w:val="000000"/>
                <w:sz w:val="24"/>
                <w:szCs w:val="24"/>
              </w:rPr>
              <w:t>С</w:t>
            </w:r>
            <w:r w:rsidR="00EB169E" w:rsidRPr="007700F6">
              <w:rPr>
                <w:rFonts w:ascii="Times New Roman" w:hAnsi="Times New Roman" w:cs="Times New Roman"/>
                <w:iCs/>
                <w:color w:val="000000"/>
                <w:sz w:val="24"/>
                <w:szCs w:val="24"/>
              </w:rPr>
              <w:t xml:space="preserve">пособность участвовать в организации и </w:t>
            </w:r>
            <w:r w:rsidR="00EB169E" w:rsidRPr="007700F6">
              <w:rPr>
                <w:rFonts w:ascii="Times New Roman" w:hAnsi="Times New Roman" w:cs="Times New Roman"/>
                <w:iCs/>
                <w:color w:val="000000"/>
                <w:sz w:val="24"/>
                <w:szCs w:val="24"/>
              </w:rPr>
              <w:lastRenderedPageBreak/>
              <w:t>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2374" w:type="dxa"/>
          </w:tcPr>
          <w:p w14:paraId="78D30DAF" w14:textId="4609061F" w:rsidR="00EB169E" w:rsidRPr="007700F6" w:rsidRDefault="00EB169E" w:rsidP="00FC22A2">
            <w:pPr>
              <w:spacing w:after="0" w:line="240" w:lineRule="auto"/>
              <w:jc w:val="both"/>
              <w:rPr>
                <w:rFonts w:ascii="Times New Roman" w:eastAsia="Calibri" w:hAnsi="Times New Roman" w:cs="Times New Roman"/>
                <w:sz w:val="24"/>
                <w:szCs w:val="24"/>
              </w:rPr>
            </w:pPr>
            <w:r w:rsidRPr="007700F6">
              <w:rPr>
                <w:rFonts w:ascii="Times New Roman" w:eastAsia="Calibri" w:hAnsi="Times New Roman" w:cs="Times New Roman"/>
                <w:sz w:val="24"/>
                <w:szCs w:val="24"/>
              </w:rPr>
              <w:lastRenderedPageBreak/>
              <w:t>1.</w:t>
            </w:r>
            <w:r w:rsidRPr="007700F6">
              <w:rPr>
                <w:rFonts w:ascii="Times New Roman" w:hAnsi="Times New Roman" w:cs="Times New Roman"/>
                <w:sz w:val="24"/>
                <w:szCs w:val="24"/>
                <w:lang w:eastAsia="ru-RU"/>
              </w:rPr>
              <w:t xml:space="preserve"> Планирует организационные мероприятия по </w:t>
            </w:r>
            <w:r w:rsidRPr="007700F6">
              <w:rPr>
                <w:rFonts w:ascii="Times New Roman" w:hAnsi="Times New Roman" w:cs="Times New Roman"/>
                <w:sz w:val="24"/>
                <w:szCs w:val="24"/>
                <w:lang w:eastAsia="ru-RU"/>
              </w:rPr>
              <w:lastRenderedPageBreak/>
              <w:t xml:space="preserve">обеспечению контроля безопасности информации в автоматизированных </w:t>
            </w:r>
            <w:r w:rsidRPr="007700F6">
              <w:rPr>
                <w:rFonts w:ascii="Times New Roman" w:hAnsi="Times New Roman" w:cs="Times New Roman"/>
                <w:iCs/>
                <w:color w:val="000000"/>
                <w:sz w:val="24"/>
                <w:szCs w:val="24"/>
                <w:lang w:eastAsia="ru-RU"/>
              </w:rPr>
              <w:t xml:space="preserve">финансово-банковских </w:t>
            </w:r>
            <w:r w:rsidRPr="007700F6">
              <w:rPr>
                <w:rFonts w:ascii="Times New Roman" w:hAnsi="Times New Roman" w:cs="Times New Roman"/>
                <w:sz w:val="24"/>
                <w:szCs w:val="24"/>
                <w:lang w:eastAsia="ru-RU"/>
              </w:rPr>
              <w:t>системах.</w:t>
            </w:r>
          </w:p>
        </w:tc>
        <w:tc>
          <w:tcPr>
            <w:tcW w:w="3896" w:type="dxa"/>
            <w:shd w:val="clear" w:color="auto" w:fill="auto"/>
          </w:tcPr>
          <w:p w14:paraId="6C41E21C" w14:textId="020BC59A" w:rsidR="00EB169E" w:rsidRPr="007700F6" w:rsidRDefault="00EB169E" w:rsidP="00FC22A2">
            <w:pPr>
              <w:spacing w:after="0" w:line="240" w:lineRule="auto"/>
              <w:jc w:val="both"/>
              <w:rPr>
                <w:rFonts w:ascii="Times New Roman" w:eastAsia="Calibri" w:hAnsi="Times New Roman" w:cs="Times New Roman"/>
                <w:sz w:val="24"/>
                <w:szCs w:val="24"/>
              </w:rPr>
            </w:pPr>
            <w:r w:rsidRPr="007700F6">
              <w:rPr>
                <w:rFonts w:ascii="Times New Roman" w:eastAsia="Calibri" w:hAnsi="Times New Roman" w:cs="Times New Roman"/>
                <w:b/>
                <w:sz w:val="24"/>
                <w:szCs w:val="24"/>
              </w:rPr>
              <w:lastRenderedPageBreak/>
              <w:t xml:space="preserve">Знание: </w:t>
            </w:r>
            <w:r w:rsidRPr="007700F6">
              <w:rPr>
                <w:rFonts w:ascii="Times New Roman" w:eastAsia="Calibri" w:hAnsi="Times New Roman" w:cs="Times New Roman"/>
                <w:sz w:val="24"/>
                <w:szCs w:val="24"/>
              </w:rPr>
              <w:t xml:space="preserve">Теоретических основ оценки эффективности системы </w:t>
            </w:r>
            <w:r w:rsidRPr="007700F6">
              <w:rPr>
                <w:rFonts w:ascii="Times New Roman" w:eastAsia="Calibri" w:hAnsi="Times New Roman" w:cs="Times New Roman"/>
                <w:sz w:val="24"/>
                <w:szCs w:val="24"/>
              </w:rPr>
              <w:lastRenderedPageBreak/>
              <w:t>внутреннего контроля в организации в целях ПОД/ФТ</w:t>
            </w:r>
          </w:p>
          <w:p w14:paraId="53C0E37E" w14:textId="6B988397" w:rsidR="00EB169E" w:rsidRPr="007700F6" w:rsidRDefault="00EB169E" w:rsidP="00FC22A2">
            <w:pPr>
              <w:spacing w:after="0" w:line="240" w:lineRule="auto"/>
              <w:jc w:val="both"/>
              <w:rPr>
                <w:rFonts w:ascii="Times New Roman" w:eastAsia="Calibri" w:hAnsi="Times New Roman" w:cs="Times New Roman"/>
                <w:b/>
                <w:sz w:val="24"/>
                <w:szCs w:val="24"/>
                <w:highlight w:val="yellow"/>
              </w:rPr>
            </w:pPr>
            <w:r w:rsidRPr="007700F6">
              <w:rPr>
                <w:rFonts w:ascii="Times New Roman" w:eastAsia="Calibri" w:hAnsi="Times New Roman" w:cs="Times New Roman"/>
                <w:b/>
                <w:sz w:val="24"/>
                <w:szCs w:val="24"/>
              </w:rPr>
              <w:t xml:space="preserve">Умение: </w:t>
            </w:r>
            <w:r w:rsidRPr="007700F6">
              <w:rPr>
                <w:rFonts w:ascii="Times New Roman" w:eastAsia="Calibri" w:hAnsi="Times New Roman" w:cs="Times New Roman"/>
                <w:sz w:val="24"/>
                <w:szCs w:val="24"/>
              </w:rPr>
              <w:t>подготавливать информацию о количестве сообщений по операциям (сделкам), подлежащих обязательному контролю, и о подозрительных операциях (сделках)</w:t>
            </w:r>
          </w:p>
        </w:tc>
      </w:tr>
      <w:tr w:rsidR="00EB169E" w:rsidRPr="006479D6" w14:paraId="200E57BB" w14:textId="77777777" w:rsidTr="00EB169E">
        <w:trPr>
          <w:trHeight w:val="106"/>
        </w:trPr>
        <w:tc>
          <w:tcPr>
            <w:tcW w:w="994" w:type="dxa"/>
            <w:vMerge/>
            <w:shd w:val="clear" w:color="auto" w:fill="auto"/>
          </w:tcPr>
          <w:p w14:paraId="68FAA9D8" w14:textId="77777777" w:rsidR="00EB169E" w:rsidRPr="007700F6" w:rsidRDefault="00EB169E" w:rsidP="00FC22A2">
            <w:pPr>
              <w:spacing w:after="0" w:line="240" w:lineRule="auto"/>
              <w:jc w:val="both"/>
              <w:rPr>
                <w:rFonts w:ascii="Times New Roman" w:eastAsia="Times New Roman" w:hAnsi="Times New Roman" w:cs="Times New Roman"/>
                <w:sz w:val="24"/>
                <w:szCs w:val="24"/>
                <w:highlight w:val="yellow"/>
                <w:lang w:eastAsia="ru-RU"/>
              </w:rPr>
            </w:pPr>
          </w:p>
        </w:tc>
        <w:tc>
          <w:tcPr>
            <w:tcW w:w="2450" w:type="dxa"/>
            <w:vMerge/>
            <w:shd w:val="clear" w:color="auto" w:fill="auto"/>
          </w:tcPr>
          <w:p w14:paraId="7352A3E6" w14:textId="77777777" w:rsidR="00EB169E" w:rsidRPr="007700F6" w:rsidRDefault="00EB169E" w:rsidP="00FC22A2">
            <w:pPr>
              <w:spacing w:after="0" w:line="240" w:lineRule="auto"/>
              <w:jc w:val="both"/>
              <w:rPr>
                <w:rFonts w:ascii="Times New Roman" w:eastAsia="Calibri" w:hAnsi="Times New Roman" w:cs="Times New Roman"/>
                <w:sz w:val="24"/>
                <w:szCs w:val="24"/>
                <w:highlight w:val="yellow"/>
              </w:rPr>
            </w:pPr>
          </w:p>
        </w:tc>
        <w:tc>
          <w:tcPr>
            <w:tcW w:w="2374" w:type="dxa"/>
          </w:tcPr>
          <w:p w14:paraId="4466A5FE" w14:textId="51BF0F54" w:rsidR="00EB169E" w:rsidRPr="007700F6" w:rsidRDefault="00EB169E" w:rsidP="00FC22A2">
            <w:pPr>
              <w:spacing w:after="0" w:line="240" w:lineRule="auto"/>
              <w:jc w:val="both"/>
              <w:rPr>
                <w:rFonts w:ascii="Times New Roman" w:eastAsia="Calibri" w:hAnsi="Times New Roman" w:cs="Times New Roman"/>
                <w:sz w:val="24"/>
                <w:szCs w:val="24"/>
              </w:rPr>
            </w:pPr>
            <w:r w:rsidRPr="007700F6">
              <w:rPr>
                <w:rFonts w:ascii="Times New Roman" w:eastAsia="Calibri" w:hAnsi="Times New Roman" w:cs="Times New Roman"/>
                <w:sz w:val="24"/>
                <w:szCs w:val="24"/>
              </w:rPr>
              <w:t>2.</w:t>
            </w:r>
            <w:r w:rsidRPr="007700F6">
              <w:rPr>
                <w:rFonts w:ascii="Times New Roman" w:hAnsi="Times New Roman" w:cs="Times New Roman"/>
                <w:sz w:val="24"/>
                <w:szCs w:val="24"/>
                <w:lang w:eastAsia="ru-RU"/>
              </w:rPr>
              <w:t xml:space="preserve"> Реализует программы организационных мероприятий по </w:t>
            </w:r>
            <w:r w:rsidRPr="007700F6">
              <w:rPr>
                <w:rFonts w:ascii="Times New Roman" w:hAnsi="Times New Roman" w:cs="Times New Roman"/>
                <w:iCs/>
                <w:color w:val="000000"/>
                <w:sz w:val="24"/>
                <w:szCs w:val="24"/>
                <w:lang w:eastAsia="ru-RU"/>
              </w:rPr>
              <w:t>контролю обеспечения информационной безопасности</w:t>
            </w:r>
            <w:r w:rsidRPr="007700F6">
              <w:rPr>
                <w:rFonts w:ascii="Times New Roman" w:hAnsi="Times New Roman" w:cs="Times New Roman"/>
                <w:sz w:val="24"/>
                <w:szCs w:val="24"/>
                <w:lang w:eastAsia="ru-RU"/>
              </w:rPr>
              <w:t xml:space="preserve"> в автоматизированных </w:t>
            </w:r>
            <w:r w:rsidRPr="007700F6">
              <w:rPr>
                <w:rFonts w:ascii="Times New Roman" w:hAnsi="Times New Roman" w:cs="Times New Roman"/>
                <w:iCs/>
                <w:color w:val="000000"/>
                <w:sz w:val="24"/>
                <w:szCs w:val="24"/>
                <w:lang w:eastAsia="ru-RU"/>
              </w:rPr>
              <w:t>финансово-</w:t>
            </w:r>
            <w:r w:rsidR="004B3555" w:rsidRPr="007700F6">
              <w:rPr>
                <w:rFonts w:ascii="Times New Roman" w:hAnsi="Times New Roman" w:cs="Times New Roman"/>
                <w:iCs/>
                <w:color w:val="000000"/>
                <w:sz w:val="24"/>
                <w:szCs w:val="24"/>
                <w:lang w:eastAsia="ru-RU"/>
              </w:rPr>
              <w:t>банковских системах</w:t>
            </w:r>
            <w:r w:rsidRPr="007700F6">
              <w:rPr>
                <w:rFonts w:ascii="Times New Roman" w:hAnsi="Times New Roman" w:cs="Times New Roman"/>
                <w:sz w:val="24"/>
                <w:szCs w:val="24"/>
                <w:lang w:eastAsia="ru-RU"/>
              </w:rPr>
              <w:t>.</w:t>
            </w:r>
          </w:p>
        </w:tc>
        <w:tc>
          <w:tcPr>
            <w:tcW w:w="3896" w:type="dxa"/>
            <w:shd w:val="clear" w:color="auto" w:fill="auto"/>
          </w:tcPr>
          <w:p w14:paraId="601EAFC7" w14:textId="44F43F80" w:rsidR="00EB169E" w:rsidRPr="007700F6" w:rsidRDefault="00EB169E" w:rsidP="00B64BB1">
            <w:pPr>
              <w:spacing w:after="0" w:line="240" w:lineRule="auto"/>
              <w:jc w:val="both"/>
              <w:rPr>
                <w:rFonts w:ascii="Times New Roman" w:eastAsia="Calibri" w:hAnsi="Times New Roman" w:cs="Times New Roman"/>
                <w:sz w:val="24"/>
                <w:szCs w:val="24"/>
              </w:rPr>
            </w:pPr>
            <w:r w:rsidRPr="007700F6">
              <w:rPr>
                <w:rFonts w:ascii="Times New Roman" w:eastAsia="Calibri" w:hAnsi="Times New Roman" w:cs="Times New Roman"/>
                <w:b/>
                <w:sz w:val="24"/>
                <w:szCs w:val="24"/>
              </w:rPr>
              <w:t xml:space="preserve">Знание: </w:t>
            </w:r>
            <w:r w:rsidRPr="007700F6">
              <w:rPr>
                <w:rFonts w:ascii="Times New Roman" w:eastAsia="Calibri" w:hAnsi="Times New Roman" w:cs="Times New Roman"/>
                <w:sz w:val="24"/>
                <w:szCs w:val="24"/>
              </w:rPr>
              <w:t>Основ подготовки сведений о фактах нарушения законодательства, в том числе в сфере ПОД/ФТ, и формировании отчетов о реализации правил внутреннего контроля в организации</w:t>
            </w:r>
          </w:p>
          <w:p w14:paraId="30FAC96E" w14:textId="5EDE6B3C" w:rsidR="00EB169E" w:rsidRPr="007700F6" w:rsidRDefault="00EB169E" w:rsidP="00B64BB1">
            <w:pPr>
              <w:spacing w:after="0" w:line="240" w:lineRule="auto"/>
              <w:jc w:val="both"/>
              <w:rPr>
                <w:rFonts w:ascii="Times New Roman" w:eastAsia="Calibri" w:hAnsi="Times New Roman" w:cs="Times New Roman"/>
                <w:b/>
                <w:sz w:val="24"/>
                <w:szCs w:val="24"/>
                <w:highlight w:val="yellow"/>
              </w:rPr>
            </w:pPr>
            <w:r w:rsidRPr="007700F6">
              <w:rPr>
                <w:rFonts w:ascii="Times New Roman" w:eastAsia="Calibri" w:hAnsi="Times New Roman" w:cs="Times New Roman"/>
                <w:b/>
                <w:sz w:val="24"/>
                <w:szCs w:val="24"/>
              </w:rPr>
              <w:t xml:space="preserve">Умение: </w:t>
            </w:r>
            <w:r w:rsidRPr="007700F6">
              <w:rPr>
                <w:rFonts w:ascii="Times New Roman" w:eastAsia="Calibri" w:hAnsi="Times New Roman" w:cs="Times New Roman"/>
                <w:sz w:val="24"/>
                <w:szCs w:val="24"/>
              </w:rPr>
              <w:t>Обобщать сведения о фактах нарушения законодательства, в том числе в сфере ПОД/ФТ, и формировании отчетов о реализации правил внутреннего контроля в организации</w:t>
            </w:r>
          </w:p>
        </w:tc>
      </w:tr>
      <w:tr w:rsidR="00EB169E" w:rsidRPr="006479D6" w14:paraId="1BCE2E14" w14:textId="77777777" w:rsidTr="00EB169E">
        <w:trPr>
          <w:trHeight w:val="106"/>
        </w:trPr>
        <w:tc>
          <w:tcPr>
            <w:tcW w:w="994" w:type="dxa"/>
            <w:vMerge/>
            <w:shd w:val="clear" w:color="auto" w:fill="auto"/>
          </w:tcPr>
          <w:p w14:paraId="46A8DDDF" w14:textId="77777777" w:rsidR="00EB169E" w:rsidRPr="007700F6" w:rsidRDefault="00EB169E" w:rsidP="00FC22A2">
            <w:pPr>
              <w:spacing w:after="0" w:line="240" w:lineRule="auto"/>
              <w:jc w:val="both"/>
              <w:rPr>
                <w:rFonts w:ascii="Times New Roman" w:eastAsia="Times New Roman" w:hAnsi="Times New Roman" w:cs="Times New Roman"/>
                <w:sz w:val="24"/>
                <w:szCs w:val="24"/>
                <w:highlight w:val="yellow"/>
                <w:lang w:eastAsia="ru-RU"/>
              </w:rPr>
            </w:pPr>
          </w:p>
        </w:tc>
        <w:tc>
          <w:tcPr>
            <w:tcW w:w="2450" w:type="dxa"/>
            <w:vMerge/>
            <w:shd w:val="clear" w:color="auto" w:fill="auto"/>
          </w:tcPr>
          <w:p w14:paraId="57549E8F" w14:textId="77777777" w:rsidR="00EB169E" w:rsidRPr="007700F6" w:rsidRDefault="00EB169E" w:rsidP="00FC22A2">
            <w:pPr>
              <w:spacing w:after="0" w:line="240" w:lineRule="auto"/>
              <w:jc w:val="both"/>
              <w:rPr>
                <w:rFonts w:ascii="Times New Roman" w:eastAsia="Calibri" w:hAnsi="Times New Roman" w:cs="Times New Roman"/>
                <w:sz w:val="24"/>
                <w:szCs w:val="24"/>
                <w:highlight w:val="yellow"/>
              </w:rPr>
            </w:pPr>
          </w:p>
        </w:tc>
        <w:tc>
          <w:tcPr>
            <w:tcW w:w="2374" w:type="dxa"/>
          </w:tcPr>
          <w:p w14:paraId="6453B907" w14:textId="6F23B590" w:rsidR="00EB169E" w:rsidRPr="007700F6" w:rsidRDefault="00EB169E" w:rsidP="00FC22A2">
            <w:pPr>
              <w:spacing w:after="0" w:line="240" w:lineRule="auto"/>
              <w:jc w:val="both"/>
              <w:rPr>
                <w:rFonts w:ascii="Times New Roman" w:eastAsia="Calibri" w:hAnsi="Times New Roman" w:cs="Times New Roman"/>
                <w:sz w:val="24"/>
                <w:szCs w:val="24"/>
              </w:rPr>
            </w:pPr>
            <w:r w:rsidRPr="007700F6">
              <w:rPr>
                <w:rFonts w:ascii="Times New Roman" w:eastAsia="Calibri" w:hAnsi="Times New Roman" w:cs="Times New Roman"/>
                <w:sz w:val="24"/>
                <w:szCs w:val="24"/>
              </w:rPr>
              <w:t>3.</w:t>
            </w:r>
            <w:r w:rsidRPr="007700F6">
              <w:rPr>
                <w:rFonts w:ascii="Times New Roman" w:hAnsi="Times New Roman" w:cs="Times New Roman"/>
                <w:sz w:val="24"/>
                <w:szCs w:val="24"/>
                <w:lang w:eastAsia="ru-RU"/>
              </w:rPr>
              <w:t xml:space="preserve"> Контролирует </w:t>
            </w:r>
            <w:r w:rsidRPr="007700F6">
              <w:rPr>
                <w:rFonts w:ascii="Times New Roman" w:hAnsi="Times New Roman" w:cs="Times New Roman"/>
                <w:iCs/>
                <w:color w:val="000000"/>
                <w:sz w:val="24"/>
                <w:szCs w:val="24"/>
                <w:lang w:eastAsia="ru-RU"/>
              </w:rPr>
              <w:t>события безопасности и действия пользователей</w:t>
            </w:r>
            <w:r w:rsidRPr="007700F6">
              <w:rPr>
                <w:rFonts w:ascii="Times New Roman" w:hAnsi="Times New Roman" w:cs="Times New Roman"/>
                <w:sz w:val="24"/>
                <w:szCs w:val="24"/>
                <w:lang w:eastAsia="ru-RU"/>
              </w:rPr>
              <w:t xml:space="preserve"> в автоматизированных </w:t>
            </w:r>
            <w:r w:rsidRPr="007700F6">
              <w:rPr>
                <w:rFonts w:ascii="Times New Roman" w:hAnsi="Times New Roman" w:cs="Times New Roman"/>
                <w:iCs/>
                <w:color w:val="000000"/>
                <w:sz w:val="24"/>
                <w:szCs w:val="24"/>
                <w:lang w:eastAsia="ru-RU"/>
              </w:rPr>
              <w:t>финансово-банковских</w:t>
            </w:r>
            <w:r w:rsidRPr="007700F6">
              <w:rPr>
                <w:rFonts w:ascii="Times New Roman" w:hAnsi="Times New Roman" w:cs="Times New Roman"/>
                <w:sz w:val="24"/>
                <w:szCs w:val="24"/>
                <w:lang w:eastAsia="ru-RU"/>
              </w:rPr>
              <w:t xml:space="preserve"> системах.</w:t>
            </w:r>
          </w:p>
        </w:tc>
        <w:tc>
          <w:tcPr>
            <w:tcW w:w="3896" w:type="dxa"/>
            <w:shd w:val="clear" w:color="auto" w:fill="auto"/>
          </w:tcPr>
          <w:p w14:paraId="13D9E477" w14:textId="788FA1AA" w:rsidR="00EB169E" w:rsidRPr="007700F6" w:rsidRDefault="00EB169E" w:rsidP="00B64BB1">
            <w:pPr>
              <w:spacing w:after="0" w:line="240" w:lineRule="auto"/>
              <w:jc w:val="both"/>
              <w:rPr>
                <w:rFonts w:ascii="Times New Roman" w:eastAsia="Calibri" w:hAnsi="Times New Roman" w:cs="Times New Roman"/>
                <w:sz w:val="24"/>
                <w:szCs w:val="24"/>
              </w:rPr>
            </w:pPr>
            <w:r w:rsidRPr="007700F6">
              <w:rPr>
                <w:rFonts w:ascii="Times New Roman" w:eastAsia="Calibri" w:hAnsi="Times New Roman" w:cs="Times New Roman"/>
                <w:b/>
                <w:sz w:val="24"/>
                <w:szCs w:val="24"/>
              </w:rPr>
              <w:t xml:space="preserve">Знание: </w:t>
            </w:r>
            <w:r w:rsidRPr="007700F6">
              <w:rPr>
                <w:rFonts w:ascii="Times New Roman" w:eastAsia="Calibri" w:hAnsi="Times New Roman" w:cs="Times New Roman"/>
                <w:sz w:val="24"/>
                <w:szCs w:val="24"/>
              </w:rPr>
              <w:t>Основ и правил подготовки отчетов о проведении проверок соблюдения требований внутреннего контроля</w:t>
            </w:r>
          </w:p>
          <w:p w14:paraId="7AEE1CA7" w14:textId="400C6325" w:rsidR="00EB169E" w:rsidRPr="007700F6" w:rsidRDefault="00EB169E" w:rsidP="00B64BB1">
            <w:pPr>
              <w:spacing w:after="0" w:line="240" w:lineRule="auto"/>
              <w:jc w:val="both"/>
              <w:rPr>
                <w:rFonts w:ascii="Times New Roman" w:eastAsia="Calibri" w:hAnsi="Times New Roman" w:cs="Times New Roman"/>
                <w:b/>
                <w:sz w:val="24"/>
                <w:szCs w:val="24"/>
                <w:highlight w:val="yellow"/>
              </w:rPr>
            </w:pPr>
            <w:r w:rsidRPr="007700F6">
              <w:rPr>
                <w:rFonts w:ascii="Times New Roman" w:eastAsia="Calibri" w:hAnsi="Times New Roman" w:cs="Times New Roman"/>
                <w:b/>
                <w:sz w:val="24"/>
                <w:szCs w:val="24"/>
              </w:rPr>
              <w:t xml:space="preserve">Умение: </w:t>
            </w:r>
            <w:r w:rsidRPr="007700F6">
              <w:rPr>
                <w:rFonts w:ascii="Times New Roman" w:eastAsia="Calibri" w:hAnsi="Times New Roman" w:cs="Times New Roman"/>
                <w:sz w:val="24"/>
                <w:szCs w:val="24"/>
              </w:rPr>
              <w:t>Подготавливать и предоставлять руководству организации отчеты о проведении проверок соблюдения правил внутреннего контроля с рекомендациями по устранению выявленных нарушений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74ABAB45" w14:textId="7B15F5ED" w:rsidR="007700F6" w:rsidRPr="007700F6" w:rsidRDefault="007700F6" w:rsidP="007700F6">
      <w:pPr>
        <w:spacing w:after="0" w:line="240" w:lineRule="auto"/>
        <w:ind w:firstLine="709"/>
        <w:jc w:val="both"/>
        <w:rPr>
          <w:rFonts w:ascii="Times New Roman" w:eastAsia="Times New Roman" w:hAnsi="Times New Roman" w:cs="Times New Roman"/>
          <w:b/>
          <w:bCs/>
          <w:sz w:val="28"/>
          <w:szCs w:val="28"/>
          <w:highlight w:val="green"/>
          <w:lang w:eastAsia="ru-RU"/>
        </w:rPr>
      </w:pPr>
      <w:bookmarkStart w:id="8" w:name="_Toc424050333"/>
      <w:bookmarkStart w:id="9" w:name="_Toc424809561"/>
      <w:bookmarkStart w:id="10" w:name="_Toc506804984"/>
      <w:bookmarkStart w:id="11" w:name="_Toc73619796"/>
      <w:r w:rsidRPr="007700F6">
        <w:rPr>
          <w:rFonts w:ascii="Times New Roman" w:eastAsia="Times New Roman" w:hAnsi="Times New Roman" w:cs="Times New Roman"/>
          <w:b/>
          <w:bCs/>
          <w:sz w:val="28"/>
          <w:szCs w:val="28"/>
          <w:lang w:eastAsia="ru-RU"/>
        </w:rPr>
        <w:t xml:space="preserve">Образовательная программа </w:t>
      </w:r>
      <w:r w:rsidRPr="007700F6">
        <w:rPr>
          <w:rFonts w:ascii="Times New Roman" w:hAnsi="Times New Roman"/>
          <w:b/>
          <w:bCs/>
          <w:sz w:val="28"/>
          <w:szCs w:val="28"/>
        </w:rPr>
        <w:t>«Безопасность автоматизированных систем в финансово-банковской сфере»</w:t>
      </w:r>
    </w:p>
    <w:p w14:paraId="78D65C0A" w14:textId="77777777" w:rsidR="007700F6" w:rsidRDefault="007700F6" w:rsidP="007700F6">
      <w:pPr>
        <w:spacing w:after="0" w:line="240" w:lineRule="auto"/>
        <w:ind w:firstLine="709"/>
        <w:jc w:val="both"/>
        <w:rPr>
          <w:rFonts w:ascii="Times New Roman" w:hAnsi="Times New Roman"/>
          <w:b/>
          <w:bCs/>
          <w:sz w:val="28"/>
          <w:szCs w:val="28"/>
        </w:rPr>
      </w:pPr>
      <w:r w:rsidRPr="007700F6">
        <w:rPr>
          <w:rFonts w:ascii="Times New Roman" w:hAnsi="Times New Roman"/>
          <w:b/>
          <w:bCs/>
          <w:sz w:val="28"/>
          <w:szCs w:val="28"/>
        </w:rPr>
        <w:t>Профиль «Безопасность автоматизированных систем в финансово-банковской сфере»</w:t>
      </w:r>
    </w:p>
    <w:p w14:paraId="316C6A73" w14:textId="34957519" w:rsidR="00891EEE" w:rsidRPr="004948CF" w:rsidRDefault="004948CF" w:rsidP="004948CF">
      <w:pPr>
        <w:spacing w:after="0" w:line="240" w:lineRule="auto"/>
        <w:ind w:firstLine="709"/>
        <w:jc w:val="right"/>
        <w:rPr>
          <w:rFonts w:ascii="Times New Roman" w:hAnsi="Times New Roman"/>
          <w:sz w:val="28"/>
          <w:szCs w:val="28"/>
        </w:rPr>
      </w:pPr>
      <w:r w:rsidRPr="004948CF">
        <w:rPr>
          <w:rFonts w:ascii="Times New Roman" w:hAnsi="Times New Roman"/>
          <w:sz w:val="28"/>
          <w:szCs w:val="28"/>
        </w:rPr>
        <w:t>Таблица 1.2</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60"/>
        <w:gridCol w:w="2374"/>
        <w:gridCol w:w="3886"/>
      </w:tblGrid>
      <w:tr w:rsidR="00DC7314" w:rsidRPr="00F07E26" w14:paraId="116522FC" w14:textId="77777777" w:rsidTr="00926CA8">
        <w:tc>
          <w:tcPr>
            <w:tcW w:w="947" w:type="dxa"/>
            <w:shd w:val="clear" w:color="auto" w:fill="auto"/>
          </w:tcPr>
          <w:p w14:paraId="5E47D8D3" w14:textId="77777777" w:rsidR="00DC7314" w:rsidRPr="00926CA8" w:rsidRDefault="00DC7314" w:rsidP="00796652">
            <w:pPr>
              <w:spacing w:after="0" w:line="240" w:lineRule="auto"/>
              <w:jc w:val="center"/>
              <w:rPr>
                <w:rFonts w:ascii="Times New Roman" w:eastAsia="Times New Roman" w:hAnsi="Times New Roman" w:cs="Times New Roman"/>
                <w:b/>
                <w:sz w:val="24"/>
                <w:szCs w:val="24"/>
                <w:lang w:eastAsia="ru-RU"/>
              </w:rPr>
            </w:pPr>
            <w:r w:rsidRPr="00926CA8">
              <w:rPr>
                <w:rFonts w:ascii="Times New Roman" w:eastAsia="Times New Roman" w:hAnsi="Times New Roman" w:cs="Times New Roman"/>
                <w:b/>
                <w:sz w:val="24"/>
                <w:szCs w:val="24"/>
                <w:lang w:eastAsia="ru-RU"/>
              </w:rPr>
              <w:t>Код компе-</w:t>
            </w:r>
            <w:proofErr w:type="spellStart"/>
            <w:r w:rsidRPr="00926CA8">
              <w:rPr>
                <w:rFonts w:ascii="Times New Roman" w:eastAsia="Times New Roman" w:hAnsi="Times New Roman" w:cs="Times New Roman"/>
                <w:b/>
                <w:sz w:val="24"/>
                <w:szCs w:val="24"/>
                <w:lang w:eastAsia="ru-RU"/>
              </w:rPr>
              <w:t>тенции</w:t>
            </w:r>
            <w:proofErr w:type="spellEnd"/>
          </w:p>
        </w:tc>
        <w:tc>
          <w:tcPr>
            <w:tcW w:w="2471" w:type="dxa"/>
            <w:shd w:val="clear" w:color="auto" w:fill="auto"/>
          </w:tcPr>
          <w:p w14:paraId="0556040D" w14:textId="77777777" w:rsidR="00DC7314" w:rsidRPr="00926CA8" w:rsidRDefault="00DC7314" w:rsidP="00796652">
            <w:pPr>
              <w:spacing w:after="0" w:line="240" w:lineRule="auto"/>
              <w:jc w:val="center"/>
              <w:rPr>
                <w:rFonts w:ascii="Times New Roman" w:eastAsia="Times New Roman" w:hAnsi="Times New Roman" w:cs="Times New Roman"/>
                <w:b/>
                <w:sz w:val="24"/>
                <w:szCs w:val="24"/>
                <w:lang w:eastAsia="ru-RU"/>
              </w:rPr>
            </w:pPr>
            <w:r w:rsidRPr="00926CA8">
              <w:rPr>
                <w:rFonts w:ascii="Times New Roman" w:eastAsia="Times New Roman" w:hAnsi="Times New Roman" w:cs="Times New Roman"/>
                <w:b/>
                <w:sz w:val="24"/>
                <w:szCs w:val="24"/>
                <w:lang w:eastAsia="ru-RU"/>
              </w:rPr>
              <w:t>Наименование компетенции</w:t>
            </w:r>
          </w:p>
        </w:tc>
        <w:tc>
          <w:tcPr>
            <w:tcW w:w="2374" w:type="dxa"/>
          </w:tcPr>
          <w:p w14:paraId="4FE621B1" w14:textId="77777777" w:rsidR="00DC7314" w:rsidRPr="00926CA8" w:rsidRDefault="00DC7314" w:rsidP="00796652">
            <w:pPr>
              <w:spacing w:after="0" w:line="240" w:lineRule="auto"/>
              <w:jc w:val="center"/>
              <w:rPr>
                <w:rFonts w:ascii="Times New Roman" w:eastAsia="Times New Roman" w:hAnsi="Times New Roman" w:cs="Times New Roman"/>
                <w:b/>
                <w:sz w:val="24"/>
                <w:szCs w:val="24"/>
                <w:lang w:eastAsia="ru-RU"/>
              </w:rPr>
            </w:pPr>
            <w:r w:rsidRPr="00926CA8">
              <w:rPr>
                <w:rFonts w:ascii="Times New Roman" w:eastAsia="Times New Roman" w:hAnsi="Times New Roman" w:cs="Times New Roman"/>
                <w:b/>
                <w:sz w:val="24"/>
                <w:szCs w:val="24"/>
                <w:lang w:eastAsia="ru-RU"/>
              </w:rPr>
              <w:t>Индикаторы достижения компетенции</w:t>
            </w:r>
          </w:p>
        </w:tc>
        <w:tc>
          <w:tcPr>
            <w:tcW w:w="3922" w:type="dxa"/>
            <w:shd w:val="clear" w:color="auto" w:fill="auto"/>
          </w:tcPr>
          <w:p w14:paraId="4AA75B44" w14:textId="77777777" w:rsidR="00DC7314" w:rsidRPr="00926CA8" w:rsidRDefault="00DC7314" w:rsidP="00796652">
            <w:pPr>
              <w:spacing w:after="0" w:line="240" w:lineRule="auto"/>
              <w:jc w:val="center"/>
              <w:rPr>
                <w:rFonts w:ascii="Times New Roman" w:eastAsia="Times New Roman" w:hAnsi="Times New Roman" w:cs="Times New Roman"/>
                <w:b/>
                <w:sz w:val="24"/>
                <w:szCs w:val="24"/>
                <w:lang w:eastAsia="ru-RU"/>
              </w:rPr>
            </w:pPr>
            <w:r w:rsidRPr="00926CA8">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926CA8" w:rsidRPr="00077FE4" w14:paraId="242D5A7C" w14:textId="77777777" w:rsidTr="00926CA8">
        <w:trPr>
          <w:trHeight w:val="106"/>
        </w:trPr>
        <w:tc>
          <w:tcPr>
            <w:tcW w:w="947" w:type="dxa"/>
            <w:vMerge w:val="restart"/>
            <w:shd w:val="clear" w:color="auto" w:fill="auto"/>
          </w:tcPr>
          <w:p w14:paraId="6FFBEADF" w14:textId="0BAC05C4"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r w:rsidRPr="00926CA8">
              <w:rPr>
                <w:rFonts w:ascii="Times New Roman" w:eastAsia="Times New Roman" w:hAnsi="Times New Roman" w:cs="Times New Roman"/>
                <w:sz w:val="24"/>
                <w:szCs w:val="24"/>
                <w:lang w:eastAsia="ru-RU"/>
              </w:rPr>
              <w:t xml:space="preserve"> ПКП-2</w:t>
            </w:r>
          </w:p>
        </w:tc>
        <w:tc>
          <w:tcPr>
            <w:tcW w:w="2471" w:type="dxa"/>
            <w:vMerge w:val="restart"/>
            <w:shd w:val="clear" w:color="auto" w:fill="auto"/>
          </w:tcPr>
          <w:p w14:paraId="3A0927E4" w14:textId="77777777" w:rsidR="00926CA8" w:rsidRPr="006306F2" w:rsidRDefault="00926CA8" w:rsidP="00796652">
            <w:pPr>
              <w:spacing w:after="0" w:line="240" w:lineRule="auto"/>
              <w:jc w:val="both"/>
              <w:rPr>
                <w:rFonts w:ascii="Times New Roman" w:hAnsi="Times New Roman" w:cs="Times New Roman"/>
                <w:iCs/>
                <w:color w:val="000000"/>
                <w:sz w:val="24"/>
                <w:szCs w:val="24"/>
              </w:rPr>
            </w:pPr>
            <w:r w:rsidRPr="006306F2">
              <w:rPr>
                <w:rFonts w:ascii="Times New Roman" w:hAnsi="Times New Roman" w:cs="Times New Roman"/>
                <w:iCs/>
                <w:color w:val="000000"/>
                <w:sz w:val="24"/>
                <w:szCs w:val="24"/>
              </w:rPr>
              <w:t>Способность участвовать в проектировании, эксплуатации и совершен</w:t>
            </w:r>
            <w:r w:rsidRPr="006306F2">
              <w:rPr>
                <w:rFonts w:ascii="Times New Roman" w:eastAsia="Times New Roman" w:hAnsi="Times New Roman" w:cs="Times New Roman"/>
                <w:iCs/>
                <w:color w:val="000000"/>
                <w:sz w:val="24"/>
                <w:szCs w:val="24"/>
              </w:rPr>
              <w:softHyphen/>
            </w:r>
            <w:r w:rsidRPr="006306F2">
              <w:rPr>
                <w:rFonts w:ascii="Times New Roman" w:hAnsi="Times New Roman" w:cs="Times New Roman"/>
                <w:iCs/>
                <w:color w:val="000000"/>
                <w:sz w:val="24"/>
                <w:szCs w:val="24"/>
              </w:rPr>
              <w:t xml:space="preserve">ствовании системы управления информационной безопасностью </w:t>
            </w:r>
            <w:r w:rsidRPr="006306F2">
              <w:rPr>
                <w:rFonts w:ascii="Times New Roman" w:hAnsi="Times New Roman" w:cs="Times New Roman"/>
                <w:iCs/>
                <w:color w:val="000000"/>
                <w:sz w:val="24"/>
                <w:szCs w:val="24"/>
              </w:rPr>
              <w:lastRenderedPageBreak/>
              <w:t>автоматизированных финансово-банковских систем</w:t>
            </w:r>
          </w:p>
          <w:p w14:paraId="2E6E583C" w14:textId="36E5100E" w:rsidR="006306F2" w:rsidRPr="006306F2" w:rsidRDefault="006306F2" w:rsidP="00796652">
            <w:pPr>
              <w:spacing w:after="0" w:line="240" w:lineRule="auto"/>
              <w:jc w:val="both"/>
              <w:rPr>
                <w:rFonts w:ascii="Times New Roman" w:eastAsia="Times New Roman" w:hAnsi="Times New Roman" w:cs="Times New Roman"/>
                <w:sz w:val="24"/>
                <w:szCs w:val="24"/>
                <w:lang w:eastAsia="ru-RU"/>
              </w:rPr>
            </w:pPr>
          </w:p>
        </w:tc>
        <w:tc>
          <w:tcPr>
            <w:tcW w:w="2374" w:type="dxa"/>
          </w:tcPr>
          <w:p w14:paraId="5A3BCCF0" w14:textId="2B977D04" w:rsidR="006306F2" w:rsidRPr="00A81D50" w:rsidRDefault="00926CA8" w:rsidP="006306F2">
            <w:pPr>
              <w:spacing w:after="0" w:line="240" w:lineRule="auto"/>
              <w:jc w:val="both"/>
              <w:rPr>
                <w:rFonts w:ascii="Times New Roman" w:hAnsi="Times New Roman" w:cs="Times New Roman"/>
                <w:iCs/>
                <w:color w:val="000000"/>
                <w:sz w:val="24"/>
                <w:szCs w:val="24"/>
                <w:lang w:eastAsia="ru-RU"/>
              </w:rPr>
            </w:pPr>
            <w:r w:rsidRPr="006306F2">
              <w:rPr>
                <w:rFonts w:ascii="Times New Roman" w:eastAsia="Calibri" w:hAnsi="Times New Roman" w:cs="Times New Roman"/>
                <w:sz w:val="24"/>
                <w:szCs w:val="24"/>
              </w:rPr>
              <w:lastRenderedPageBreak/>
              <w:t xml:space="preserve">1. </w:t>
            </w:r>
            <w:r w:rsidRPr="006306F2">
              <w:rPr>
                <w:rFonts w:ascii="Times New Roman" w:hAnsi="Times New Roman" w:cs="Times New Roman"/>
                <w:sz w:val="24"/>
                <w:szCs w:val="24"/>
                <w:lang w:eastAsia="ru-RU"/>
              </w:rPr>
              <w:t xml:space="preserve">Собирает исходные данные для технико-экономического обоснования проектных решений по проектированию </w:t>
            </w:r>
            <w:r w:rsidRPr="006306F2">
              <w:rPr>
                <w:rFonts w:ascii="Times New Roman" w:hAnsi="Times New Roman" w:cs="Times New Roman"/>
                <w:iCs/>
                <w:color w:val="000000"/>
                <w:sz w:val="24"/>
                <w:szCs w:val="24"/>
                <w:lang w:eastAsia="ru-RU"/>
              </w:rPr>
              <w:t xml:space="preserve">управления </w:t>
            </w:r>
            <w:r w:rsidRPr="006306F2">
              <w:rPr>
                <w:rFonts w:ascii="Times New Roman" w:hAnsi="Times New Roman" w:cs="Times New Roman"/>
                <w:iCs/>
                <w:color w:val="000000"/>
                <w:sz w:val="24"/>
                <w:szCs w:val="24"/>
                <w:lang w:eastAsia="ru-RU"/>
              </w:rPr>
              <w:lastRenderedPageBreak/>
              <w:t>информационной безопасностью автоматизированных финансово-банковских систем.</w:t>
            </w:r>
          </w:p>
        </w:tc>
        <w:tc>
          <w:tcPr>
            <w:tcW w:w="3922" w:type="dxa"/>
            <w:shd w:val="clear" w:color="auto" w:fill="auto"/>
          </w:tcPr>
          <w:p w14:paraId="4331F68B" w14:textId="77777777" w:rsidR="00926CA8" w:rsidRPr="00926CA8" w:rsidRDefault="00926CA8" w:rsidP="00796652">
            <w:pPr>
              <w:spacing w:after="0" w:line="240" w:lineRule="auto"/>
              <w:jc w:val="both"/>
              <w:rPr>
                <w:rFonts w:ascii="Times New Roman" w:eastAsia="Calibri" w:hAnsi="Times New Roman" w:cs="Times New Roman"/>
                <w:sz w:val="24"/>
                <w:szCs w:val="24"/>
              </w:rPr>
            </w:pPr>
            <w:r w:rsidRPr="00926CA8">
              <w:rPr>
                <w:rFonts w:ascii="Times New Roman" w:eastAsia="Calibri" w:hAnsi="Times New Roman" w:cs="Times New Roman"/>
                <w:b/>
                <w:sz w:val="24"/>
                <w:szCs w:val="24"/>
              </w:rPr>
              <w:lastRenderedPageBreak/>
              <w:t xml:space="preserve">Знание: </w:t>
            </w:r>
            <w:r w:rsidRPr="00926CA8">
              <w:rPr>
                <w:rFonts w:ascii="Times New Roman" w:eastAsia="Calibri" w:hAnsi="Times New Roman" w:cs="Times New Roman"/>
                <w:sz w:val="24"/>
                <w:szCs w:val="24"/>
              </w:rPr>
              <w:t xml:space="preserve">Основных стандартов управления информационной безопасностью в кредитно-финансовых и банковских системах </w:t>
            </w:r>
          </w:p>
          <w:p w14:paraId="6ECC06CA" w14:textId="77777777" w:rsidR="00926CA8" w:rsidRPr="00926CA8" w:rsidRDefault="00926CA8" w:rsidP="00796652">
            <w:pPr>
              <w:spacing w:after="0" w:line="240" w:lineRule="auto"/>
              <w:jc w:val="both"/>
              <w:rPr>
                <w:rFonts w:ascii="Times New Roman" w:eastAsia="Calibri" w:hAnsi="Times New Roman" w:cs="Times New Roman"/>
                <w:b/>
                <w:sz w:val="24"/>
                <w:szCs w:val="24"/>
                <w:highlight w:val="yellow"/>
              </w:rPr>
            </w:pPr>
            <w:r w:rsidRPr="00926CA8">
              <w:rPr>
                <w:rFonts w:ascii="Times New Roman" w:eastAsia="Calibri" w:hAnsi="Times New Roman" w:cs="Times New Roman"/>
                <w:b/>
                <w:sz w:val="24"/>
                <w:szCs w:val="24"/>
              </w:rPr>
              <w:t xml:space="preserve">Умение: </w:t>
            </w:r>
            <w:r w:rsidRPr="00926CA8">
              <w:rPr>
                <w:rFonts w:ascii="Times New Roman" w:eastAsia="Calibri" w:hAnsi="Times New Roman" w:cs="Times New Roman"/>
                <w:sz w:val="24"/>
                <w:szCs w:val="24"/>
              </w:rPr>
              <w:t xml:space="preserve">Демонстрировать знания основных стандартов управления информационной безопасностью в </w:t>
            </w:r>
            <w:r w:rsidRPr="00926CA8">
              <w:rPr>
                <w:rFonts w:ascii="Times New Roman" w:eastAsia="Calibri" w:hAnsi="Times New Roman" w:cs="Times New Roman"/>
                <w:sz w:val="24"/>
                <w:szCs w:val="24"/>
              </w:rPr>
              <w:lastRenderedPageBreak/>
              <w:t>кредитно-финансовых и банковских системах</w:t>
            </w:r>
          </w:p>
        </w:tc>
      </w:tr>
      <w:tr w:rsidR="00926CA8" w:rsidRPr="00077FE4" w14:paraId="2D8C5E8F" w14:textId="77777777" w:rsidTr="00926CA8">
        <w:trPr>
          <w:trHeight w:val="106"/>
        </w:trPr>
        <w:tc>
          <w:tcPr>
            <w:tcW w:w="947" w:type="dxa"/>
            <w:vMerge/>
            <w:shd w:val="clear" w:color="auto" w:fill="auto"/>
          </w:tcPr>
          <w:p w14:paraId="7AF51E7C"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471" w:type="dxa"/>
            <w:vMerge/>
            <w:shd w:val="clear" w:color="auto" w:fill="auto"/>
          </w:tcPr>
          <w:p w14:paraId="289F7A47"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0922B9C2" w14:textId="4DE2C688" w:rsidR="006306F2" w:rsidRPr="00A81D50" w:rsidRDefault="00926CA8" w:rsidP="006306F2">
            <w:pPr>
              <w:spacing w:after="0" w:line="240" w:lineRule="auto"/>
              <w:jc w:val="both"/>
              <w:rPr>
                <w:rFonts w:ascii="Times New Roman" w:hAnsi="Times New Roman" w:cs="Times New Roman"/>
                <w:iCs/>
                <w:color w:val="000000"/>
                <w:sz w:val="24"/>
                <w:szCs w:val="24"/>
                <w:lang w:eastAsia="ru-RU"/>
              </w:rPr>
            </w:pPr>
            <w:r w:rsidRPr="00926CA8">
              <w:rPr>
                <w:rFonts w:ascii="Times New Roman" w:eastAsia="Calibri" w:hAnsi="Times New Roman" w:cs="Times New Roman"/>
                <w:sz w:val="24"/>
                <w:szCs w:val="24"/>
              </w:rPr>
              <w:t>2</w:t>
            </w:r>
            <w:r w:rsidRPr="006306F2">
              <w:rPr>
                <w:rFonts w:ascii="Times New Roman" w:eastAsia="Calibri" w:hAnsi="Times New Roman" w:cs="Times New Roman"/>
                <w:sz w:val="24"/>
                <w:szCs w:val="24"/>
              </w:rPr>
              <w:t xml:space="preserve">. </w:t>
            </w:r>
            <w:r w:rsidRPr="006306F2">
              <w:rPr>
                <w:rFonts w:ascii="Times New Roman" w:hAnsi="Times New Roman" w:cs="Times New Roman"/>
                <w:sz w:val="24"/>
                <w:szCs w:val="24"/>
                <w:lang w:eastAsia="ru-RU"/>
              </w:rPr>
              <w:t xml:space="preserve">Подготавливает исходные данные для выбора и обоснования технико-экономических характеристик для проектирования системы </w:t>
            </w:r>
            <w:r w:rsidRPr="006306F2">
              <w:rPr>
                <w:rFonts w:ascii="Times New Roman" w:hAnsi="Times New Roman" w:cs="Times New Roman"/>
                <w:iCs/>
                <w:color w:val="000000"/>
                <w:sz w:val="24"/>
                <w:szCs w:val="24"/>
                <w:lang w:eastAsia="ru-RU"/>
              </w:rPr>
              <w:t>управления информационной безопасностью автоматизированных финансово-банковских систем.</w:t>
            </w:r>
          </w:p>
        </w:tc>
        <w:tc>
          <w:tcPr>
            <w:tcW w:w="3922" w:type="dxa"/>
            <w:shd w:val="clear" w:color="auto" w:fill="auto"/>
          </w:tcPr>
          <w:p w14:paraId="143CF14A" w14:textId="77777777" w:rsidR="00926CA8" w:rsidRPr="00926CA8" w:rsidRDefault="00926CA8" w:rsidP="00796652">
            <w:pPr>
              <w:spacing w:after="0" w:line="240" w:lineRule="auto"/>
              <w:jc w:val="both"/>
              <w:rPr>
                <w:rFonts w:ascii="Times New Roman" w:eastAsia="Calibri" w:hAnsi="Times New Roman" w:cs="Times New Roman"/>
                <w:b/>
                <w:sz w:val="24"/>
                <w:szCs w:val="24"/>
              </w:rPr>
            </w:pPr>
            <w:r w:rsidRPr="00926CA8">
              <w:rPr>
                <w:rFonts w:ascii="Times New Roman" w:eastAsia="Calibri" w:hAnsi="Times New Roman" w:cs="Times New Roman"/>
                <w:b/>
                <w:sz w:val="24"/>
                <w:szCs w:val="24"/>
              </w:rPr>
              <w:t xml:space="preserve">Знание: </w:t>
            </w:r>
            <w:r w:rsidRPr="00926CA8">
              <w:rPr>
                <w:rFonts w:ascii="Times New Roman" w:eastAsia="Calibri" w:hAnsi="Times New Roman" w:cs="Times New Roman"/>
                <w:sz w:val="24"/>
                <w:szCs w:val="24"/>
              </w:rPr>
              <w:t>Теоретических основ</w:t>
            </w:r>
            <w:r w:rsidRPr="00926CA8">
              <w:rPr>
                <w:rFonts w:ascii="Times New Roman" w:eastAsia="Calibri" w:hAnsi="Times New Roman" w:cs="Times New Roman"/>
                <w:b/>
                <w:sz w:val="24"/>
                <w:szCs w:val="24"/>
              </w:rPr>
              <w:t xml:space="preserve"> </w:t>
            </w:r>
            <w:r w:rsidRPr="00926CA8">
              <w:rPr>
                <w:rFonts w:ascii="Times New Roman" w:eastAsia="Calibri" w:hAnsi="Times New Roman" w:cs="Times New Roman"/>
                <w:sz w:val="24"/>
                <w:szCs w:val="24"/>
              </w:rPr>
              <w:t>планирования, организации, реализации и контроля исполнения комплекса мер обеспечения информационной безопасности в кредитно-финансовых и банковских системах</w:t>
            </w:r>
          </w:p>
          <w:p w14:paraId="01016500" w14:textId="77777777" w:rsidR="00926CA8" w:rsidRPr="00926CA8" w:rsidRDefault="00926CA8" w:rsidP="00796652">
            <w:pPr>
              <w:spacing w:after="0" w:line="240" w:lineRule="auto"/>
              <w:jc w:val="both"/>
              <w:rPr>
                <w:rFonts w:ascii="Times New Roman" w:eastAsia="Calibri" w:hAnsi="Times New Roman" w:cs="Times New Roman"/>
                <w:b/>
                <w:sz w:val="24"/>
                <w:szCs w:val="24"/>
                <w:highlight w:val="yellow"/>
              </w:rPr>
            </w:pPr>
            <w:r w:rsidRPr="00926CA8">
              <w:rPr>
                <w:rFonts w:ascii="Times New Roman" w:eastAsia="Calibri" w:hAnsi="Times New Roman" w:cs="Times New Roman"/>
                <w:b/>
                <w:sz w:val="24"/>
                <w:szCs w:val="24"/>
              </w:rPr>
              <w:t xml:space="preserve">Умение: </w:t>
            </w:r>
            <w:r w:rsidRPr="00926CA8">
              <w:rPr>
                <w:rFonts w:ascii="Times New Roman" w:eastAsia="Calibri" w:hAnsi="Times New Roman" w:cs="Times New Roman"/>
                <w:sz w:val="24"/>
                <w:szCs w:val="24"/>
              </w:rPr>
              <w:t>Планировать, организации, реализации и контроля исполнения комплекса мер обеспечения информационной безопасности в кредитно-финансовых и банковских системах</w:t>
            </w:r>
          </w:p>
        </w:tc>
      </w:tr>
      <w:tr w:rsidR="00926CA8" w:rsidRPr="00077FE4" w14:paraId="5B3DF733" w14:textId="77777777" w:rsidTr="00926CA8">
        <w:trPr>
          <w:trHeight w:val="106"/>
        </w:trPr>
        <w:tc>
          <w:tcPr>
            <w:tcW w:w="947" w:type="dxa"/>
            <w:vMerge/>
            <w:shd w:val="clear" w:color="auto" w:fill="auto"/>
          </w:tcPr>
          <w:p w14:paraId="7D145835"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471" w:type="dxa"/>
            <w:vMerge/>
            <w:shd w:val="clear" w:color="auto" w:fill="auto"/>
          </w:tcPr>
          <w:p w14:paraId="1088E0CE"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6E24FE26" w14:textId="213DCD21" w:rsidR="006306F2" w:rsidRPr="006306F2" w:rsidRDefault="00926CA8" w:rsidP="006306F2">
            <w:pPr>
              <w:spacing w:after="0" w:line="240" w:lineRule="auto"/>
              <w:jc w:val="both"/>
              <w:rPr>
                <w:rFonts w:ascii="Times New Roman" w:hAnsi="Times New Roman" w:cs="Times New Roman"/>
                <w:iCs/>
                <w:color w:val="000000"/>
                <w:sz w:val="24"/>
                <w:szCs w:val="24"/>
                <w:lang w:eastAsia="ru-RU"/>
              </w:rPr>
            </w:pPr>
            <w:r w:rsidRPr="00926CA8">
              <w:rPr>
                <w:rFonts w:ascii="Times New Roman" w:eastAsia="Calibri" w:hAnsi="Times New Roman" w:cs="Times New Roman"/>
                <w:sz w:val="24"/>
                <w:szCs w:val="24"/>
              </w:rPr>
              <w:t xml:space="preserve">3. </w:t>
            </w:r>
            <w:r w:rsidRPr="006306F2">
              <w:rPr>
                <w:rFonts w:ascii="Times New Roman" w:hAnsi="Times New Roman" w:cs="Times New Roman"/>
                <w:iCs/>
                <w:color w:val="000000"/>
                <w:sz w:val="24"/>
                <w:szCs w:val="24"/>
                <w:lang w:eastAsia="ru-RU"/>
              </w:rPr>
              <w:t>Анализирует результаты эксплуатации системы управления информационной безопасностью автоматизированных финансово-банковских систем</w:t>
            </w:r>
            <w:r w:rsidR="006306F2">
              <w:rPr>
                <w:rFonts w:ascii="Times New Roman" w:hAnsi="Times New Roman" w:cs="Times New Roman"/>
                <w:iCs/>
                <w:color w:val="000000"/>
                <w:sz w:val="24"/>
                <w:szCs w:val="24"/>
                <w:lang w:eastAsia="ru-RU"/>
              </w:rPr>
              <w:t>.</w:t>
            </w:r>
          </w:p>
        </w:tc>
        <w:tc>
          <w:tcPr>
            <w:tcW w:w="3922" w:type="dxa"/>
            <w:shd w:val="clear" w:color="auto" w:fill="auto"/>
          </w:tcPr>
          <w:p w14:paraId="1C36E44E" w14:textId="77777777" w:rsidR="00926CA8" w:rsidRPr="00926CA8" w:rsidRDefault="00926CA8" w:rsidP="00796652">
            <w:pPr>
              <w:spacing w:after="0" w:line="240" w:lineRule="auto"/>
              <w:jc w:val="both"/>
              <w:rPr>
                <w:rFonts w:ascii="Times New Roman" w:eastAsia="Calibri" w:hAnsi="Times New Roman" w:cs="Times New Roman"/>
                <w:b/>
                <w:sz w:val="24"/>
                <w:szCs w:val="24"/>
              </w:rPr>
            </w:pPr>
            <w:r w:rsidRPr="00926CA8">
              <w:rPr>
                <w:rFonts w:ascii="Times New Roman" w:eastAsia="Calibri" w:hAnsi="Times New Roman" w:cs="Times New Roman"/>
                <w:b/>
                <w:sz w:val="24"/>
                <w:szCs w:val="24"/>
              </w:rPr>
              <w:t xml:space="preserve">Знание: </w:t>
            </w:r>
            <w:r w:rsidRPr="00926CA8">
              <w:rPr>
                <w:rFonts w:ascii="Times New Roman" w:eastAsia="Calibri" w:hAnsi="Times New Roman" w:cs="Times New Roman"/>
                <w:sz w:val="24"/>
                <w:szCs w:val="24"/>
              </w:rPr>
              <w:t>Нормативных требований</w:t>
            </w:r>
            <w:r w:rsidRPr="00926CA8">
              <w:rPr>
                <w:rFonts w:ascii="Times New Roman" w:eastAsia="Calibri" w:hAnsi="Times New Roman" w:cs="Times New Roman"/>
                <w:b/>
                <w:sz w:val="24"/>
                <w:szCs w:val="24"/>
              </w:rPr>
              <w:t xml:space="preserve"> </w:t>
            </w:r>
            <w:r w:rsidRPr="00926CA8">
              <w:rPr>
                <w:rFonts w:ascii="Times New Roman" w:eastAsia="Calibri" w:hAnsi="Times New Roman" w:cs="Times New Roman"/>
                <w:sz w:val="24"/>
                <w:szCs w:val="24"/>
              </w:rPr>
              <w:t>руководящих документов по информационной безопасности в кредитно-финансовых и банковских системах</w:t>
            </w:r>
          </w:p>
          <w:p w14:paraId="00E1386A" w14:textId="77777777" w:rsidR="00926CA8" w:rsidRPr="00926CA8" w:rsidRDefault="00926CA8" w:rsidP="00796652">
            <w:pPr>
              <w:spacing w:after="0" w:line="240" w:lineRule="auto"/>
              <w:jc w:val="both"/>
              <w:rPr>
                <w:rFonts w:ascii="Times New Roman" w:eastAsia="Calibri" w:hAnsi="Times New Roman" w:cs="Times New Roman"/>
                <w:b/>
                <w:sz w:val="24"/>
                <w:szCs w:val="24"/>
                <w:highlight w:val="yellow"/>
              </w:rPr>
            </w:pPr>
            <w:r w:rsidRPr="00926CA8">
              <w:rPr>
                <w:rFonts w:ascii="Times New Roman" w:eastAsia="Calibri" w:hAnsi="Times New Roman" w:cs="Times New Roman"/>
                <w:b/>
                <w:sz w:val="24"/>
                <w:szCs w:val="24"/>
              </w:rPr>
              <w:t xml:space="preserve">Умение: </w:t>
            </w:r>
            <w:r w:rsidRPr="00926CA8">
              <w:rPr>
                <w:rFonts w:ascii="Times New Roman" w:eastAsia="Calibri" w:hAnsi="Times New Roman" w:cs="Times New Roman"/>
                <w:sz w:val="24"/>
                <w:szCs w:val="24"/>
              </w:rPr>
              <w:t>Демонстрировать навыки написания руководящих документов по информационной безопасности в кредитно-финансовых и банковских системах</w:t>
            </w:r>
          </w:p>
        </w:tc>
      </w:tr>
      <w:tr w:rsidR="00926CA8" w:rsidRPr="00077FE4" w14:paraId="0E225EF9" w14:textId="77777777" w:rsidTr="005931F9">
        <w:trPr>
          <w:trHeight w:val="2208"/>
        </w:trPr>
        <w:tc>
          <w:tcPr>
            <w:tcW w:w="947" w:type="dxa"/>
            <w:vMerge/>
            <w:shd w:val="clear" w:color="auto" w:fill="auto"/>
          </w:tcPr>
          <w:p w14:paraId="172C58C0"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471" w:type="dxa"/>
            <w:vMerge/>
            <w:shd w:val="clear" w:color="auto" w:fill="auto"/>
          </w:tcPr>
          <w:p w14:paraId="1B5587DB"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374" w:type="dxa"/>
            <w:tcBorders>
              <w:bottom w:val="single" w:sz="4" w:space="0" w:color="auto"/>
            </w:tcBorders>
          </w:tcPr>
          <w:p w14:paraId="3B49A8B0" w14:textId="55893A05" w:rsidR="00926CA8" w:rsidRPr="005931F9" w:rsidRDefault="00926CA8" w:rsidP="00796652">
            <w:pPr>
              <w:spacing w:after="0" w:line="240" w:lineRule="auto"/>
              <w:jc w:val="both"/>
              <w:rPr>
                <w:rFonts w:ascii="Times New Roman" w:eastAsia="Calibri" w:hAnsi="Times New Roman" w:cs="Times New Roman"/>
                <w:sz w:val="24"/>
                <w:szCs w:val="24"/>
              </w:rPr>
            </w:pPr>
            <w:r w:rsidRPr="005931F9">
              <w:rPr>
                <w:rFonts w:ascii="Times New Roman" w:eastAsia="Calibri" w:hAnsi="Times New Roman" w:cs="Times New Roman"/>
                <w:sz w:val="24"/>
                <w:szCs w:val="24"/>
              </w:rPr>
              <w:t xml:space="preserve">4. </w:t>
            </w:r>
            <w:r w:rsidRPr="005931F9">
              <w:rPr>
                <w:rFonts w:ascii="Times New Roman" w:hAnsi="Times New Roman" w:cs="Times New Roman"/>
                <w:iCs/>
                <w:color w:val="000000"/>
                <w:sz w:val="24"/>
                <w:szCs w:val="24"/>
                <w:lang w:eastAsia="ru-RU"/>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3922" w:type="dxa"/>
            <w:tcBorders>
              <w:bottom w:val="single" w:sz="4" w:space="0" w:color="auto"/>
            </w:tcBorders>
            <w:shd w:val="clear" w:color="auto" w:fill="auto"/>
          </w:tcPr>
          <w:p w14:paraId="3FDFC893" w14:textId="3E9CB079" w:rsidR="00926CA8" w:rsidRDefault="005931F9" w:rsidP="00796652">
            <w:pPr>
              <w:spacing w:after="0" w:line="240" w:lineRule="auto"/>
              <w:jc w:val="both"/>
              <w:rPr>
                <w:rFonts w:ascii="Times New Roman" w:hAnsi="Times New Roman" w:cs="Times New Roman"/>
                <w:iCs/>
                <w:sz w:val="24"/>
                <w:szCs w:val="24"/>
                <w:lang w:eastAsia="ru-RU"/>
              </w:rPr>
            </w:pPr>
            <w:r w:rsidRPr="00926CA8">
              <w:rPr>
                <w:rFonts w:ascii="Times New Roman" w:eastAsia="Calibri" w:hAnsi="Times New Roman" w:cs="Times New Roman"/>
                <w:b/>
                <w:sz w:val="24"/>
                <w:szCs w:val="24"/>
              </w:rPr>
              <w:t>Знание:</w:t>
            </w:r>
            <w:r>
              <w:rPr>
                <w:rFonts w:ascii="Times New Roman" w:eastAsia="Calibri" w:hAnsi="Times New Roman" w:cs="Times New Roman"/>
                <w:b/>
                <w:sz w:val="24"/>
                <w:szCs w:val="24"/>
              </w:rPr>
              <w:t xml:space="preserve"> </w:t>
            </w:r>
            <w:r w:rsidRPr="005931F9">
              <w:rPr>
                <w:rFonts w:ascii="Times New Roman" w:eastAsia="Calibri" w:hAnsi="Times New Roman" w:cs="Times New Roman"/>
                <w:sz w:val="24"/>
                <w:szCs w:val="24"/>
              </w:rPr>
              <w:t>Основных п</w:t>
            </w:r>
            <w:r w:rsidRPr="005931F9">
              <w:rPr>
                <w:rFonts w:ascii="Times New Roman" w:hAnsi="Times New Roman" w:cs="Times New Roman"/>
                <w:iCs/>
                <w:sz w:val="24"/>
                <w:szCs w:val="24"/>
                <w:lang w:eastAsia="ru-RU"/>
              </w:rPr>
              <w:t>утей совершенствования системы управления информационной безопасностью автоматизированных финансово-банковских систем</w:t>
            </w:r>
          </w:p>
          <w:p w14:paraId="13D93065" w14:textId="7ADDC1DD" w:rsidR="005931F9" w:rsidRPr="00926CA8" w:rsidRDefault="005931F9" w:rsidP="005931F9">
            <w:pPr>
              <w:spacing w:after="0" w:line="240" w:lineRule="auto"/>
              <w:jc w:val="both"/>
              <w:rPr>
                <w:rFonts w:ascii="Times New Roman" w:eastAsia="Calibri" w:hAnsi="Times New Roman" w:cs="Times New Roman"/>
                <w:b/>
                <w:sz w:val="24"/>
                <w:szCs w:val="24"/>
              </w:rPr>
            </w:pPr>
            <w:r w:rsidRPr="00926CA8">
              <w:rPr>
                <w:rFonts w:ascii="Times New Roman" w:eastAsia="Calibri" w:hAnsi="Times New Roman" w:cs="Times New Roman"/>
                <w:b/>
                <w:sz w:val="24"/>
                <w:szCs w:val="24"/>
              </w:rPr>
              <w:t>Умение:</w:t>
            </w:r>
            <w:r>
              <w:rPr>
                <w:rFonts w:ascii="Times New Roman" w:eastAsia="Calibri" w:hAnsi="Times New Roman" w:cs="Times New Roman"/>
                <w:b/>
                <w:sz w:val="24"/>
                <w:szCs w:val="24"/>
              </w:rPr>
              <w:t xml:space="preserve"> </w:t>
            </w:r>
            <w:r w:rsidRPr="005931F9">
              <w:rPr>
                <w:rFonts w:ascii="Times New Roman" w:eastAsia="Calibri" w:hAnsi="Times New Roman" w:cs="Times New Roman"/>
                <w:sz w:val="24"/>
                <w:szCs w:val="24"/>
              </w:rPr>
              <w:t xml:space="preserve">Находить </w:t>
            </w:r>
            <w:r>
              <w:rPr>
                <w:rFonts w:ascii="Times New Roman" w:eastAsia="Calibri" w:hAnsi="Times New Roman" w:cs="Times New Roman"/>
                <w:sz w:val="24"/>
                <w:szCs w:val="24"/>
              </w:rPr>
              <w:t xml:space="preserve"> п</w:t>
            </w:r>
            <w:r w:rsidRPr="005931F9">
              <w:rPr>
                <w:rFonts w:ascii="Times New Roman" w:hAnsi="Times New Roman" w:cs="Times New Roman"/>
                <w:iCs/>
                <w:sz w:val="24"/>
                <w:szCs w:val="24"/>
                <w:lang w:eastAsia="ru-RU"/>
              </w:rPr>
              <w:t>ут</w:t>
            </w:r>
            <w:r>
              <w:rPr>
                <w:rFonts w:ascii="Times New Roman" w:hAnsi="Times New Roman" w:cs="Times New Roman"/>
                <w:iCs/>
                <w:sz w:val="24"/>
                <w:szCs w:val="24"/>
                <w:lang w:eastAsia="ru-RU"/>
              </w:rPr>
              <w:t>и</w:t>
            </w:r>
            <w:r w:rsidRPr="005931F9">
              <w:rPr>
                <w:rFonts w:ascii="Times New Roman" w:hAnsi="Times New Roman" w:cs="Times New Roman"/>
                <w:iCs/>
                <w:sz w:val="24"/>
                <w:szCs w:val="24"/>
                <w:lang w:eastAsia="ru-RU"/>
              </w:rPr>
              <w:t xml:space="preserve"> совершенствования системы управления информационной безопасностью автоматизированных финансово-банковских систем</w:t>
            </w:r>
          </w:p>
        </w:tc>
      </w:tr>
      <w:tr w:rsidR="00926CA8" w:rsidRPr="00077FE4" w14:paraId="2E340287" w14:textId="77777777" w:rsidTr="00926CA8">
        <w:trPr>
          <w:trHeight w:val="106"/>
        </w:trPr>
        <w:tc>
          <w:tcPr>
            <w:tcW w:w="947" w:type="dxa"/>
            <w:vMerge/>
            <w:shd w:val="clear" w:color="auto" w:fill="auto"/>
          </w:tcPr>
          <w:p w14:paraId="4453C61B"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471" w:type="dxa"/>
            <w:vMerge/>
            <w:shd w:val="clear" w:color="auto" w:fill="auto"/>
          </w:tcPr>
          <w:p w14:paraId="5CE3DB4A" w14:textId="77777777" w:rsidR="00926CA8" w:rsidRPr="00926CA8" w:rsidRDefault="00926CA8" w:rsidP="00796652">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2C608BC9" w14:textId="218C2337" w:rsidR="00926CA8" w:rsidRPr="005931F9" w:rsidRDefault="00926CA8" w:rsidP="00796652">
            <w:pPr>
              <w:spacing w:after="0" w:line="240" w:lineRule="auto"/>
              <w:jc w:val="both"/>
              <w:rPr>
                <w:rFonts w:ascii="Times New Roman" w:eastAsia="Calibri" w:hAnsi="Times New Roman" w:cs="Times New Roman"/>
                <w:sz w:val="24"/>
                <w:szCs w:val="24"/>
              </w:rPr>
            </w:pPr>
            <w:r w:rsidRPr="005931F9">
              <w:rPr>
                <w:rFonts w:ascii="Times New Roman" w:hAnsi="Times New Roman" w:cs="Times New Roman"/>
                <w:sz w:val="24"/>
                <w:szCs w:val="24"/>
                <w:lang w:eastAsia="ru-RU"/>
              </w:rPr>
              <w:t>5. Демонстрирует знание научно-обоснованных методов принятия экономических решений.</w:t>
            </w:r>
          </w:p>
        </w:tc>
        <w:tc>
          <w:tcPr>
            <w:tcW w:w="3922" w:type="dxa"/>
            <w:shd w:val="clear" w:color="auto" w:fill="auto"/>
          </w:tcPr>
          <w:p w14:paraId="0AE3C384" w14:textId="77777777" w:rsidR="00926CA8" w:rsidRDefault="005931F9" w:rsidP="00796652">
            <w:pPr>
              <w:spacing w:after="0" w:line="240" w:lineRule="auto"/>
              <w:jc w:val="both"/>
              <w:rPr>
                <w:rFonts w:ascii="Times New Roman" w:hAnsi="Times New Roman" w:cs="Times New Roman"/>
                <w:sz w:val="24"/>
                <w:szCs w:val="24"/>
                <w:lang w:eastAsia="ru-RU"/>
              </w:rPr>
            </w:pPr>
            <w:r w:rsidRPr="00926CA8">
              <w:rPr>
                <w:rFonts w:ascii="Times New Roman" w:eastAsia="Calibri" w:hAnsi="Times New Roman" w:cs="Times New Roman"/>
                <w:b/>
                <w:sz w:val="24"/>
                <w:szCs w:val="24"/>
              </w:rPr>
              <w:t>Знание:</w:t>
            </w:r>
            <w:r>
              <w:rPr>
                <w:rFonts w:ascii="Times New Roman" w:eastAsia="Calibri" w:hAnsi="Times New Roman" w:cs="Times New Roman"/>
                <w:b/>
                <w:sz w:val="24"/>
                <w:szCs w:val="24"/>
              </w:rPr>
              <w:t xml:space="preserve"> </w:t>
            </w:r>
            <w:r w:rsidRPr="005931F9">
              <w:rPr>
                <w:rFonts w:ascii="Times New Roman" w:eastAsia="Calibri" w:hAnsi="Times New Roman" w:cs="Times New Roman"/>
                <w:sz w:val="24"/>
                <w:szCs w:val="24"/>
              </w:rPr>
              <w:t>Теоретических основ</w:t>
            </w:r>
            <w:r>
              <w:rPr>
                <w:rFonts w:ascii="Times New Roman" w:eastAsia="Calibri" w:hAnsi="Times New Roman" w:cs="Times New Roman"/>
                <w:sz w:val="24"/>
                <w:szCs w:val="24"/>
              </w:rPr>
              <w:t xml:space="preserve"> </w:t>
            </w:r>
            <w:r w:rsidRPr="005931F9">
              <w:rPr>
                <w:rFonts w:ascii="Times New Roman" w:hAnsi="Times New Roman" w:cs="Times New Roman"/>
                <w:sz w:val="24"/>
                <w:szCs w:val="24"/>
                <w:lang w:eastAsia="ru-RU"/>
              </w:rPr>
              <w:t>научно-обоснованных методов принятия экономических решений</w:t>
            </w:r>
          </w:p>
          <w:p w14:paraId="0EDF7910" w14:textId="21720C25" w:rsidR="005931F9" w:rsidRPr="00926CA8" w:rsidRDefault="005931F9" w:rsidP="00796652">
            <w:pPr>
              <w:spacing w:after="0" w:line="240" w:lineRule="auto"/>
              <w:jc w:val="both"/>
              <w:rPr>
                <w:rFonts w:ascii="Times New Roman" w:eastAsia="Calibri" w:hAnsi="Times New Roman" w:cs="Times New Roman"/>
                <w:b/>
                <w:sz w:val="24"/>
                <w:szCs w:val="24"/>
              </w:rPr>
            </w:pPr>
            <w:r w:rsidRPr="00926CA8">
              <w:rPr>
                <w:rFonts w:ascii="Times New Roman" w:eastAsia="Calibri" w:hAnsi="Times New Roman" w:cs="Times New Roman"/>
                <w:b/>
                <w:sz w:val="24"/>
                <w:szCs w:val="24"/>
              </w:rPr>
              <w:t>Умение:</w:t>
            </w:r>
            <w:r>
              <w:rPr>
                <w:rFonts w:ascii="Times New Roman" w:eastAsia="Calibri" w:hAnsi="Times New Roman" w:cs="Times New Roman"/>
                <w:b/>
                <w:sz w:val="24"/>
                <w:szCs w:val="24"/>
              </w:rPr>
              <w:t xml:space="preserve"> </w:t>
            </w:r>
            <w:r w:rsidRPr="005931F9">
              <w:rPr>
                <w:rFonts w:ascii="Times New Roman" w:hAnsi="Times New Roman" w:cs="Times New Roman"/>
                <w:sz w:val="24"/>
                <w:szCs w:val="24"/>
                <w:lang w:eastAsia="ru-RU"/>
              </w:rPr>
              <w:t>Демонстрир</w:t>
            </w:r>
            <w:r>
              <w:rPr>
                <w:rFonts w:ascii="Times New Roman" w:hAnsi="Times New Roman" w:cs="Times New Roman"/>
                <w:sz w:val="24"/>
                <w:szCs w:val="24"/>
                <w:lang w:eastAsia="ru-RU"/>
              </w:rPr>
              <w:t>овать</w:t>
            </w:r>
            <w:r w:rsidRPr="005931F9">
              <w:rPr>
                <w:rFonts w:ascii="Times New Roman" w:hAnsi="Times New Roman" w:cs="Times New Roman"/>
                <w:sz w:val="24"/>
                <w:szCs w:val="24"/>
                <w:lang w:eastAsia="ru-RU"/>
              </w:rPr>
              <w:t xml:space="preserve"> знани</w:t>
            </w:r>
            <w:r>
              <w:rPr>
                <w:rFonts w:ascii="Times New Roman" w:hAnsi="Times New Roman" w:cs="Times New Roman"/>
                <w:sz w:val="24"/>
                <w:szCs w:val="24"/>
                <w:lang w:eastAsia="ru-RU"/>
              </w:rPr>
              <w:t>я</w:t>
            </w:r>
            <w:r w:rsidRPr="005931F9">
              <w:rPr>
                <w:rFonts w:ascii="Times New Roman" w:hAnsi="Times New Roman" w:cs="Times New Roman"/>
                <w:sz w:val="24"/>
                <w:szCs w:val="24"/>
                <w:lang w:eastAsia="ru-RU"/>
              </w:rPr>
              <w:t xml:space="preserve"> научно-обоснованных методов принятия экономических решений</w:t>
            </w:r>
          </w:p>
        </w:tc>
      </w:tr>
    </w:tbl>
    <w:p w14:paraId="61DE84A4" w14:textId="309373DA" w:rsidR="00DC7314" w:rsidRDefault="00DC7314" w:rsidP="00DC7314">
      <w:pPr>
        <w:keepNext/>
        <w:spacing w:after="0" w:line="240" w:lineRule="auto"/>
        <w:ind w:left="426"/>
        <w:jc w:val="both"/>
        <w:outlineLvl w:val="0"/>
        <w:rPr>
          <w:rFonts w:ascii="Times New Roman" w:eastAsia="Times New Roman" w:hAnsi="Times New Roman" w:cs="Times New Roman"/>
          <w:b/>
          <w:bCs/>
          <w:sz w:val="28"/>
          <w:szCs w:val="28"/>
        </w:rPr>
      </w:pPr>
    </w:p>
    <w:p w14:paraId="018FCFF6" w14:textId="0C16774F"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8639A2E" w14:textId="7DEFD894" w:rsidR="00E53BB2" w:rsidRPr="00DC7314" w:rsidRDefault="000435C4" w:rsidP="00E53BB2">
      <w:pPr>
        <w:spacing w:after="0" w:line="240" w:lineRule="auto"/>
        <w:ind w:firstLine="709"/>
        <w:jc w:val="both"/>
        <w:rPr>
          <w:rFonts w:ascii="Times New Roman" w:eastAsia="Times New Roman" w:hAnsi="Times New Roman" w:cs="Times New Roman"/>
          <w:sz w:val="28"/>
          <w:szCs w:val="28"/>
          <w:lang w:eastAsia="ru-RU"/>
        </w:rPr>
      </w:pPr>
      <w:r w:rsidRPr="00DC7314">
        <w:rPr>
          <w:rFonts w:ascii="Times New Roman" w:eastAsia="Times New Roman" w:hAnsi="Times New Roman" w:cs="Times New Roman"/>
          <w:sz w:val="28"/>
          <w:szCs w:val="28"/>
          <w:lang w:eastAsia="ru-RU"/>
        </w:rPr>
        <w:t xml:space="preserve">Дисциплина </w:t>
      </w:r>
      <w:r w:rsidR="00DC7314" w:rsidRPr="00DC7314">
        <w:rPr>
          <w:rFonts w:ascii="Times New Roman" w:eastAsia="Times New Roman" w:hAnsi="Times New Roman" w:cs="Times New Roman"/>
          <w:sz w:val="28"/>
          <w:szCs w:val="28"/>
          <w:lang w:eastAsia="ru-RU"/>
        </w:rPr>
        <w:t>«</w:t>
      </w:r>
      <w:r w:rsidR="00DC7314" w:rsidRPr="007076F6">
        <w:rPr>
          <w:rFonts w:ascii="Times New Roman" w:hAnsi="Times New Roman" w:cs="Times New Roman"/>
          <w:sz w:val="28"/>
          <w:szCs w:val="28"/>
        </w:rPr>
        <w:t>Финансовая и налоговая безопасность</w:t>
      </w:r>
      <w:r w:rsidR="00DC7314" w:rsidRPr="007076F6">
        <w:rPr>
          <w:rFonts w:ascii="Times New Roman" w:eastAsia="Times New Roman" w:hAnsi="Times New Roman" w:cs="Times New Roman"/>
          <w:sz w:val="28"/>
          <w:szCs w:val="28"/>
          <w:lang w:eastAsia="ru-RU"/>
        </w:rPr>
        <w:t>»</w:t>
      </w:r>
      <w:r w:rsidR="00DC7314" w:rsidRPr="007076F6">
        <w:rPr>
          <w:rFonts w:ascii="Times New Roman" w:eastAsia="Times New Roman" w:hAnsi="Times New Roman" w:cs="Times New Roman"/>
          <w:b/>
          <w:sz w:val="28"/>
          <w:szCs w:val="28"/>
          <w:lang w:eastAsia="ru-RU"/>
        </w:rPr>
        <w:t xml:space="preserve"> </w:t>
      </w:r>
      <w:r w:rsidR="00926CA8" w:rsidRPr="007076F6">
        <w:rPr>
          <w:rFonts w:ascii="Times New Roman" w:eastAsia="Times New Roman" w:hAnsi="Times New Roman" w:cs="Times New Roman"/>
          <w:sz w:val="28"/>
          <w:szCs w:val="28"/>
          <w:lang w:eastAsia="ru-RU"/>
        </w:rPr>
        <w:t xml:space="preserve">является дисциплиной Цикла профиля (элективный) модуля </w:t>
      </w:r>
      <w:r w:rsidR="005931F9">
        <w:rPr>
          <w:rFonts w:ascii="Times New Roman" w:eastAsia="Times New Roman" w:hAnsi="Times New Roman" w:cs="Times New Roman"/>
          <w:sz w:val="28"/>
          <w:szCs w:val="28"/>
          <w:lang w:eastAsia="ru-RU"/>
        </w:rPr>
        <w:t>«</w:t>
      </w:r>
      <w:r w:rsidR="00926CA8" w:rsidRPr="007076F6">
        <w:rPr>
          <w:rFonts w:ascii="Times New Roman" w:eastAsia="Times New Roman" w:hAnsi="Times New Roman" w:cs="Times New Roman"/>
          <w:sz w:val="28"/>
          <w:szCs w:val="28"/>
          <w:lang w:eastAsia="ru-RU"/>
        </w:rPr>
        <w:t xml:space="preserve">Прикладные задачи </w:t>
      </w:r>
      <w:r w:rsidR="00926CA8" w:rsidRPr="007076F6">
        <w:rPr>
          <w:rFonts w:ascii="Times New Roman" w:eastAsia="Times New Roman" w:hAnsi="Times New Roman" w:cs="Times New Roman"/>
          <w:sz w:val="28"/>
          <w:szCs w:val="28"/>
          <w:lang w:eastAsia="ru-RU"/>
        </w:rPr>
        <w:lastRenderedPageBreak/>
        <w:t>комплексной безопасности</w:t>
      </w:r>
      <w:r w:rsidR="005931F9">
        <w:rPr>
          <w:rFonts w:ascii="Times New Roman" w:eastAsia="Times New Roman" w:hAnsi="Times New Roman" w:cs="Times New Roman"/>
          <w:sz w:val="28"/>
          <w:szCs w:val="28"/>
          <w:lang w:eastAsia="ru-RU"/>
        </w:rPr>
        <w:t>»</w:t>
      </w:r>
      <w:r w:rsidR="00926CA8" w:rsidRPr="007076F6">
        <w:rPr>
          <w:rFonts w:ascii="Times New Roman" w:eastAsia="Times New Roman" w:hAnsi="Times New Roman" w:cs="Times New Roman"/>
          <w:sz w:val="28"/>
          <w:szCs w:val="28"/>
          <w:lang w:eastAsia="ru-RU"/>
        </w:rPr>
        <w:t xml:space="preserve"> </w:t>
      </w:r>
      <w:r w:rsidR="004948CF">
        <w:rPr>
          <w:rFonts w:ascii="Times New Roman" w:eastAsia="Times New Roman" w:hAnsi="Times New Roman" w:cs="Times New Roman"/>
          <w:sz w:val="28"/>
          <w:szCs w:val="28"/>
          <w:lang w:eastAsia="ru-RU"/>
        </w:rPr>
        <w:t xml:space="preserve">по направлению подготовки </w:t>
      </w:r>
      <w:r w:rsidR="00DC7314" w:rsidRPr="007076F6">
        <w:rPr>
          <w:rFonts w:ascii="Times New Roman" w:hAnsi="Times New Roman" w:cs="Times New Roman"/>
          <w:sz w:val="28"/>
          <w:szCs w:val="28"/>
        </w:rPr>
        <w:t xml:space="preserve">10.03.01 «Информационная безопасность», </w:t>
      </w:r>
      <w:r w:rsidR="00926CA8" w:rsidRPr="007076F6">
        <w:rPr>
          <w:rFonts w:ascii="Times New Roman" w:hAnsi="Times New Roman" w:cs="Times New Roman"/>
          <w:sz w:val="28"/>
          <w:szCs w:val="28"/>
        </w:rPr>
        <w:t>ОП «</w:t>
      </w:r>
      <w:r w:rsidR="00926CA8" w:rsidRPr="007076F6">
        <w:rPr>
          <w:rFonts w:ascii="Times New Roman" w:hAnsi="Times New Roman"/>
          <w:sz w:val="28"/>
          <w:szCs w:val="28"/>
        </w:rPr>
        <w:t>Информационная безопасность</w:t>
      </w:r>
      <w:r w:rsidR="00926CA8" w:rsidRPr="007076F6">
        <w:rPr>
          <w:rFonts w:ascii="Times New Roman" w:hAnsi="Times New Roman" w:cs="Times New Roman"/>
          <w:sz w:val="28"/>
          <w:szCs w:val="28"/>
        </w:rPr>
        <w:t xml:space="preserve">», </w:t>
      </w:r>
      <w:r w:rsidR="00DC7314" w:rsidRPr="007076F6">
        <w:rPr>
          <w:rFonts w:ascii="Times New Roman" w:hAnsi="Times New Roman" w:cs="Times New Roman"/>
          <w:sz w:val="28"/>
          <w:szCs w:val="28"/>
        </w:rPr>
        <w:t>п</w:t>
      </w:r>
      <w:r w:rsidR="00DC7314" w:rsidRPr="007076F6">
        <w:rPr>
          <w:rFonts w:ascii="Times New Roman" w:hAnsi="Times New Roman"/>
          <w:sz w:val="28"/>
          <w:szCs w:val="28"/>
        </w:rPr>
        <w:t>рофиль «Безопасность</w:t>
      </w:r>
      <w:r w:rsidR="00DC7314" w:rsidRPr="00DC7314">
        <w:rPr>
          <w:rFonts w:ascii="Times New Roman" w:hAnsi="Times New Roman"/>
          <w:sz w:val="28"/>
          <w:szCs w:val="28"/>
        </w:rPr>
        <w:t xml:space="preserve"> автоматизированных систем в финансово-банковской сфере»</w:t>
      </w:r>
      <w:r w:rsidR="00926CA8">
        <w:rPr>
          <w:rFonts w:ascii="Times New Roman" w:hAnsi="Times New Roman"/>
          <w:sz w:val="28"/>
          <w:szCs w:val="28"/>
        </w:rPr>
        <w:t>, ОП «</w:t>
      </w:r>
      <w:r w:rsidR="00926CA8" w:rsidRPr="00492835">
        <w:rPr>
          <w:rFonts w:ascii="Times New Roman" w:hAnsi="Times New Roman"/>
          <w:sz w:val="28"/>
          <w:szCs w:val="28"/>
        </w:rPr>
        <w:t>Безопасность автоматизированных систем в финансово-банковской сфере</w:t>
      </w:r>
      <w:r w:rsidR="00926CA8">
        <w:rPr>
          <w:rFonts w:ascii="Times New Roman" w:hAnsi="Times New Roman"/>
          <w:sz w:val="28"/>
          <w:szCs w:val="28"/>
        </w:rPr>
        <w:t xml:space="preserve">», </w:t>
      </w:r>
      <w:r w:rsidR="00926CA8" w:rsidRPr="00DC7314">
        <w:rPr>
          <w:rFonts w:ascii="Times New Roman" w:hAnsi="Times New Roman" w:cs="Times New Roman"/>
          <w:sz w:val="28"/>
          <w:szCs w:val="28"/>
        </w:rPr>
        <w:t>п</w:t>
      </w:r>
      <w:r w:rsidR="00926CA8" w:rsidRPr="00DC7314">
        <w:rPr>
          <w:rFonts w:ascii="Times New Roman" w:hAnsi="Times New Roman"/>
          <w:sz w:val="28"/>
          <w:szCs w:val="28"/>
        </w:rPr>
        <w:t>рофиль «Безопасность автоматизированных систем в финансово-банковской сфере»</w:t>
      </w:r>
      <w:r w:rsidR="00926CA8">
        <w:rPr>
          <w:rFonts w:ascii="Times New Roman" w:hAnsi="Times New Roman"/>
          <w:sz w:val="28"/>
          <w:szCs w:val="28"/>
        </w:rPr>
        <w:t>.</w:t>
      </w:r>
    </w:p>
    <w:p w14:paraId="2F75F9B1" w14:textId="4600D505" w:rsidR="004B712B" w:rsidRPr="00312ACE"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DC7314">
        <w:rPr>
          <w:rFonts w:ascii="Times New Roman" w:eastAsia="Times New Roman" w:hAnsi="Times New Roman" w:cs="Times New Roman"/>
          <w:sz w:val="28"/>
          <w:szCs w:val="28"/>
          <w:lang w:eastAsia="ru-RU"/>
        </w:rPr>
        <w:t>Для освоения</w:t>
      </w:r>
      <w:r w:rsidR="000435C4" w:rsidRPr="00DC7314">
        <w:rPr>
          <w:rFonts w:ascii="Times New Roman" w:eastAsia="Times New Roman" w:hAnsi="Times New Roman" w:cs="Times New Roman"/>
          <w:sz w:val="28"/>
          <w:szCs w:val="28"/>
          <w:lang w:eastAsia="ru-RU"/>
        </w:rPr>
        <w:t xml:space="preserve"> дисциплины </w:t>
      </w:r>
      <w:bookmarkStart w:id="12" w:name="_Hlk515202574"/>
      <w:r w:rsidRPr="00DC7314">
        <w:rPr>
          <w:rFonts w:ascii="Times New Roman" w:eastAsia="Times New Roman" w:hAnsi="Times New Roman" w:cs="Times New Roman"/>
          <w:sz w:val="28"/>
          <w:szCs w:val="28"/>
          <w:lang w:eastAsia="ru-RU"/>
        </w:rPr>
        <w:t>необходимо обладать знанием основ</w:t>
      </w:r>
      <w:r w:rsidRPr="00312ACE">
        <w:rPr>
          <w:rFonts w:ascii="Times New Roman" w:eastAsia="Times New Roman" w:hAnsi="Times New Roman" w:cs="Times New Roman"/>
          <w:sz w:val="28"/>
          <w:szCs w:val="28"/>
          <w:lang w:eastAsia="ru-RU"/>
        </w:rPr>
        <w:t xml:space="preserve">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12ACE" w:rsidRPr="00312ACE">
        <w:rPr>
          <w:rFonts w:ascii="Times New Roman" w:eastAsia="Calibri" w:hAnsi="Times New Roman" w:cs="Times New Roman"/>
          <w:sz w:val="28"/>
          <w:szCs w:val="28"/>
        </w:rPr>
        <w:t>клиента и риска использования продукта/услуг организации</w:t>
      </w:r>
      <w:r w:rsidRPr="00312ACE">
        <w:rPr>
          <w:rFonts w:ascii="Times New Roman" w:eastAsia="Times New Roman" w:hAnsi="Times New Roman" w:cs="Times New Roman"/>
          <w:sz w:val="28"/>
          <w:szCs w:val="28"/>
          <w:lang w:eastAsia="ru-RU"/>
        </w:rPr>
        <w:t xml:space="preserve">. </w:t>
      </w:r>
    </w:p>
    <w:bookmarkEnd w:id="12"/>
    <w:p w14:paraId="74C0720C" w14:textId="77777777" w:rsidR="004B712B" w:rsidRPr="00312ACE"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Общая трудоемкость дисциплины составляет 3 зачетные единицы (108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C83B00" w:rsidRPr="00CA7D07">
        <w:rPr>
          <w:rFonts w:ascii="Times New Roman" w:eastAsia="Times New Roman" w:hAnsi="Times New Roman" w:cs="Times New Roman"/>
          <w:sz w:val="28"/>
          <w:szCs w:val="28"/>
          <w:lang w:eastAsia="ru-RU"/>
        </w:rPr>
        <w:t>зачет</w:t>
      </w:r>
      <w:r w:rsidRPr="00CA7D07">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F97A140" w:rsid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4D3058AA" w:rsidR="00923A8E" w:rsidRDefault="00923A8E" w:rsidP="00926CA8">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4948CF">
        <w:rPr>
          <w:rFonts w:ascii="Times New Roman" w:eastAsia="Times New Roman" w:hAnsi="Times New Roman" w:cs="Times New Roman"/>
          <w:sz w:val="28"/>
          <w:szCs w:val="28"/>
          <w:lang w:eastAsia="ru-RU"/>
        </w:rPr>
        <w:t>2</w:t>
      </w:r>
    </w:p>
    <w:tbl>
      <w:tblPr>
        <w:tblW w:w="10831" w:type="dxa"/>
        <w:tblCellMar>
          <w:top w:w="15" w:type="dxa"/>
          <w:left w:w="15" w:type="dxa"/>
          <w:bottom w:w="15" w:type="dxa"/>
          <w:right w:w="15" w:type="dxa"/>
        </w:tblCellMar>
        <w:tblLook w:val="00A0" w:firstRow="1" w:lastRow="0" w:firstColumn="1" w:lastColumn="0" w:noHBand="0" w:noVBand="0"/>
      </w:tblPr>
      <w:tblGrid>
        <w:gridCol w:w="5946"/>
        <w:gridCol w:w="1843"/>
        <w:gridCol w:w="1701"/>
        <w:gridCol w:w="1341"/>
      </w:tblGrid>
      <w:tr w:rsidR="00923A8E" w:rsidRPr="00C25FC9" w14:paraId="7D32A8B5" w14:textId="77777777" w:rsidTr="00587FDA">
        <w:trPr>
          <w:gridAfter w:val="1"/>
          <w:wAfter w:w="1341" w:type="dxa"/>
          <w:trHeight w:val="498"/>
        </w:trPr>
        <w:tc>
          <w:tcPr>
            <w:tcW w:w="5946"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Вид учебной работы по дисциплине</w:t>
            </w:r>
          </w:p>
        </w:tc>
        <w:tc>
          <w:tcPr>
            <w:tcW w:w="1843"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Всего</w:t>
            </w:r>
          </w:p>
          <w:p w14:paraId="530B7857"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 з/е и часах)</w:t>
            </w:r>
          </w:p>
        </w:tc>
        <w:tc>
          <w:tcPr>
            <w:tcW w:w="1701" w:type="dxa"/>
            <w:tcBorders>
              <w:top w:val="single" w:sz="6" w:space="0" w:color="000000"/>
              <w:left w:val="single" w:sz="6" w:space="0" w:color="000000"/>
              <w:right w:val="single" w:sz="6" w:space="0" w:color="000000"/>
            </w:tcBorders>
            <w:shd w:val="clear" w:color="auto" w:fill="FFFFFF"/>
            <w:vAlign w:val="center"/>
          </w:tcPr>
          <w:p w14:paraId="7A1470A7" w14:textId="7243F446" w:rsidR="00923A8E" w:rsidRPr="00312ACE" w:rsidRDefault="00312ACE" w:rsidP="00FC22A2">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 xml:space="preserve">Семестр </w:t>
            </w:r>
            <w:r w:rsidR="009923A0">
              <w:rPr>
                <w:rFonts w:ascii="Times New Roman" w:eastAsia="Times New Roman" w:hAnsi="Times New Roman" w:cs="Times New Roman"/>
                <w:b/>
                <w:bCs/>
                <w:sz w:val="24"/>
                <w:szCs w:val="24"/>
                <w:lang w:eastAsia="ru-RU"/>
              </w:rPr>
              <w:t>7</w:t>
            </w:r>
            <w:r w:rsidR="00FC22A2" w:rsidRPr="00312ACE">
              <w:rPr>
                <w:rFonts w:ascii="Times New Roman" w:eastAsia="Times New Roman" w:hAnsi="Times New Roman" w:cs="Times New Roman"/>
                <w:b/>
                <w:bCs/>
                <w:sz w:val="24"/>
                <w:szCs w:val="24"/>
                <w:lang w:eastAsia="ru-RU"/>
              </w:rPr>
              <w:t xml:space="preserve"> </w:t>
            </w:r>
            <w:r w:rsidR="00923A8E" w:rsidRPr="00312ACE">
              <w:rPr>
                <w:rFonts w:ascii="Times New Roman" w:eastAsia="Times New Roman" w:hAnsi="Times New Roman" w:cs="Times New Roman"/>
                <w:b/>
                <w:bCs/>
                <w:sz w:val="24"/>
                <w:szCs w:val="24"/>
                <w:lang w:eastAsia="ru-RU"/>
              </w:rPr>
              <w:t>(в часах)</w:t>
            </w:r>
          </w:p>
        </w:tc>
      </w:tr>
      <w:tr w:rsidR="00923A8E" w:rsidRPr="00C25FC9" w14:paraId="01CF5D77" w14:textId="77777777" w:rsidTr="00587FDA">
        <w:trPr>
          <w:gridAfter w:val="1"/>
          <w:wAfter w:w="1341" w:type="dxa"/>
          <w:trHeight w:val="259"/>
        </w:trPr>
        <w:tc>
          <w:tcPr>
            <w:tcW w:w="5946"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A7D07" w:rsidRDefault="00923A8E" w:rsidP="00923A8E">
            <w:pPr>
              <w:spacing w:after="0"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sz w:val="24"/>
                <w:szCs w:val="24"/>
                <w:lang w:eastAsia="ru-RU"/>
              </w:rPr>
              <w:t>Общая трудоемкость дисциплины</w:t>
            </w:r>
          </w:p>
        </w:tc>
        <w:tc>
          <w:tcPr>
            <w:tcW w:w="1843"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r>
      <w:tr w:rsidR="00923A8E" w:rsidRPr="00C25FC9" w14:paraId="632FD368" w14:textId="77777777" w:rsidTr="00587FDA">
        <w:trPr>
          <w:gridAfter w:val="1"/>
          <w:wAfter w:w="1341" w:type="dxa"/>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Аудиторные занятия</w:t>
            </w:r>
            <w:r w:rsidR="003E648F" w:rsidRPr="00CA7D07">
              <w:rPr>
                <w:rFonts w:ascii="Times New Roman" w:eastAsia="Times New Roman" w:hAnsi="Times New Roman" w:cs="Times New Roman"/>
                <w:b/>
                <w:bCs/>
                <w:iCs/>
                <w:sz w:val="24"/>
                <w:szCs w:val="24"/>
                <w:lang w:eastAsia="ru-RU"/>
              </w:rPr>
              <w:t xml:space="preserve"> – Контактная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65DF7ECA" w14:textId="480D62E3"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1652038"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r>
      <w:tr w:rsidR="00923A8E" w:rsidRPr="00C25FC9" w14:paraId="1AC9438C" w14:textId="77777777" w:rsidTr="00587FDA">
        <w:trPr>
          <w:gridAfter w:val="1"/>
          <w:wAfter w:w="1341" w:type="dxa"/>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Лекции</w:t>
            </w:r>
          </w:p>
        </w:tc>
        <w:tc>
          <w:tcPr>
            <w:tcW w:w="1843" w:type="dxa"/>
            <w:tcBorders>
              <w:top w:val="single" w:sz="6" w:space="0" w:color="000000"/>
              <w:left w:val="single" w:sz="6" w:space="0" w:color="000000"/>
              <w:bottom w:val="single" w:sz="6" w:space="0" w:color="000000"/>
            </w:tcBorders>
            <w:shd w:val="clear" w:color="auto" w:fill="FFFFFF"/>
            <w:vAlign w:val="center"/>
          </w:tcPr>
          <w:p w14:paraId="4BDEA58F" w14:textId="28086560"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20E50F"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r>
      <w:tr w:rsidR="00923A8E" w:rsidRPr="00C25FC9" w14:paraId="717822AF" w14:textId="77777777" w:rsidTr="00587FDA">
        <w:trPr>
          <w:gridAfter w:val="1"/>
          <w:wAfter w:w="1341" w:type="dxa"/>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Семинарские занятия</w:t>
            </w:r>
          </w:p>
        </w:tc>
        <w:tc>
          <w:tcPr>
            <w:tcW w:w="1843" w:type="dxa"/>
            <w:tcBorders>
              <w:top w:val="single" w:sz="6" w:space="0" w:color="000000"/>
              <w:left w:val="single" w:sz="6" w:space="0" w:color="000000"/>
              <w:bottom w:val="single" w:sz="6" w:space="0" w:color="000000"/>
            </w:tcBorders>
            <w:shd w:val="clear" w:color="auto" w:fill="FFFFFF"/>
            <w:vAlign w:val="center"/>
          </w:tcPr>
          <w:p w14:paraId="141C0998" w14:textId="01A4F666"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5120BD7"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23A8E" w:rsidRPr="00CA7D07" w14:paraId="32F00518" w14:textId="77777777" w:rsidTr="00587FDA">
        <w:trPr>
          <w:gridAfter w:val="1"/>
          <w:wAfter w:w="1341" w:type="dxa"/>
          <w:trHeight w:val="153"/>
        </w:trPr>
        <w:tc>
          <w:tcPr>
            <w:tcW w:w="5946"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CA7D07"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Самостоятельная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37416E74" w14:textId="738520B1"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0ABAA06"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r>
      <w:tr w:rsidR="000329C0" w:rsidRPr="00C25FC9" w14:paraId="62D07FAC" w14:textId="439E6C99" w:rsidTr="00587FDA">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625A8C12" w14:textId="77777777" w:rsidR="000329C0" w:rsidRPr="000329C0"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9C0">
              <w:rPr>
                <w:rFonts w:ascii="Times New Roman" w:eastAsia="Times New Roman" w:hAnsi="Times New Roman" w:cs="Times New Roman"/>
                <w:sz w:val="24"/>
                <w:szCs w:val="24"/>
                <w:lang w:eastAsia="ru-RU"/>
              </w:rPr>
              <w:t>Вид текущего контроля</w:t>
            </w:r>
          </w:p>
        </w:tc>
        <w:tc>
          <w:tcPr>
            <w:tcW w:w="1843" w:type="dxa"/>
            <w:tcBorders>
              <w:top w:val="single" w:sz="6" w:space="0" w:color="000000"/>
              <w:left w:val="single" w:sz="6" w:space="0" w:color="000000"/>
              <w:bottom w:val="single" w:sz="6" w:space="0" w:color="000000"/>
            </w:tcBorders>
            <w:shd w:val="clear" w:color="auto" w:fill="FFFFFF"/>
            <w:vAlign w:val="center"/>
          </w:tcPr>
          <w:p w14:paraId="46BC8826" w14:textId="3FB75796" w:rsidR="000329C0" w:rsidRPr="000329C0" w:rsidRDefault="00F53468" w:rsidP="000329C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0E8BDCE" w:rsidR="000329C0" w:rsidRPr="000329C0" w:rsidRDefault="00F53468"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341" w:type="dxa"/>
            <w:vAlign w:val="center"/>
          </w:tcPr>
          <w:p w14:paraId="2FB90884" w14:textId="77777777" w:rsidR="000329C0" w:rsidRPr="00C25FC9" w:rsidRDefault="000329C0" w:rsidP="000329C0"/>
        </w:tc>
      </w:tr>
      <w:tr w:rsidR="000329C0" w:rsidRPr="00CB31AD" w14:paraId="09CE2B28" w14:textId="77777777" w:rsidTr="00587FDA">
        <w:trPr>
          <w:gridAfter w:val="1"/>
          <w:wAfter w:w="1341" w:type="dxa"/>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73BEE377" w14:textId="77777777" w:rsidR="000329C0" w:rsidRPr="00CA7D07"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Вид промежуточной аттестации</w:t>
            </w:r>
          </w:p>
        </w:tc>
        <w:tc>
          <w:tcPr>
            <w:tcW w:w="1843" w:type="dxa"/>
            <w:tcBorders>
              <w:top w:val="single" w:sz="6" w:space="0" w:color="000000"/>
              <w:left w:val="single" w:sz="6" w:space="0" w:color="000000"/>
              <w:bottom w:val="single" w:sz="6" w:space="0" w:color="000000"/>
            </w:tcBorders>
            <w:shd w:val="clear" w:color="auto" w:fill="FFFFFF"/>
            <w:vAlign w:val="center"/>
          </w:tcPr>
          <w:p w14:paraId="7D294157" w14:textId="55E4A7C6" w:rsidR="000329C0" w:rsidRPr="00CA7D07" w:rsidRDefault="000329C0" w:rsidP="000329C0">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0329C0" w:rsidRPr="00CA7D07"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r>
    </w:tbl>
    <w:p w14:paraId="5632D531" w14:textId="77777777" w:rsidR="00926CA8" w:rsidRPr="00926CA8" w:rsidRDefault="00926CA8" w:rsidP="00926CA8">
      <w:pPr>
        <w:keepNext/>
        <w:spacing w:after="0" w:line="240" w:lineRule="auto"/>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p>
    <w:p w14:paraId="61F9B52F" w14:textId="706B0F32" w:rsidR="00C83B00" w:rsidRPr="00587FDA"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 xml:space="preserve">Содержание дисциплины, структурированное по темам (разделам) дисциплины с </w:t>
      </w:r>
      <w:r w:rsidRPr="00587FDA">
        <w:rPr>
          <w:rFonts w:ascii="Times New Roman" w:eastAsia="Times New Roman" w:hAnsi="Times New Roman" w:cs="Times New Roman"/>
          <w:b/>
          <w:bCs/>
          <w:sz w:val="28"/>
          <w:szCs w:val="28"/>
        </w:rPr>
        <w:t>указанием их объемов (в академических часах) и видов учебных занятий</w:t>
      </w:r>
      <w:bookmarkEnd w:id="17"/>
      <w:bookmarkEnd w:id="18"/>
      <w:bookmarkEnd w:id="19"/>
      <w:bookmarkEnd w:id="20"/>
      <w:r w:rsidRPr="00587FDA">
        <w:rPr>
          <w:rFonts w:ascii="Times New Roman" w:eastAsia="Times New Roman" w:hAnsi="Times New Roman" w:cs="Times New Roman"/>
          <w:b/>
          <w:bCs/>
          <w:sz w:val="28"/>
          <w:szCs w:val="28"/>
        </w:rPr>
        <w:t xml:space="preserve"> </w:t>
      </w:r>
    </w:p>
    <w:p w14:paraId="4FD488E7" w14:textId="6C3187A5" w:rsidR="00926CA8" w:rsidRPr="00587FDA" w:rsidRDefault="00926CA8" w:rsidP="00926CA8">
      <w:pPr>
        <w:keepNext/>
        <w:spacing w:before="120" w:after="120"/>
        <w:jc w:val="center"/>
        <w:rPr>
          <w:rFonts w:ascii="Times New Roman" w:eastAsia="Calibri" w:hAnsi="Times New Roman" w:cs="Times New Roman"/>
          <w:b/>
          <w:bCs/>
          <w:sz w:val="28"/>
          <w:szCs w:val="28"/>
        </w:rPr>
      </w:pPr>
      <w:bookmarkStart w:id="21" w:name="_Toc424050336"/>
      <w:bookmarkStart w:id="22" w:name="_Toc424809564"/>
      <w:bookmarkStart w:id="23" w:name="_Toc506804989"/>
      <w:bookmarkStart w:id="24" w:name="_Toc424050337"/>
      <w:bookmarkStart w:id="25" w:name="_Toc424809565"/>
      <w:r w:rsidRPr="00587FDA">
        <w:rPr>
          <w:rFonts w:ascii="Times New Roman" w:hAnsi="Times New Roman" w:cs="Times New Roman"/>
          <w:b/>
          <w:bCs/>
          <w:sz w:val="28"/>
          <w:szCs w:val="28"/>
        </w:rPr>
        <w:t>5.1. Содержание дисциплины</w:t>
      </w:r>
      <w:bookmarkEnd w:id="21"/>
      <w:bookmarkEnd w:id="22"/>
      <w:bookmarkEnd w:id="23"/>
    </w:p>
    <w:p w14:paraId="30D85964" w14:textId="68423ABE" w:rsidR="0052337A" w:rsidRPr="00587FDA" w:rsidRDefault="00CF1080" w:rsidP="0052337A">
      <w:pPr>
        <w:spacing w:after="0" w:line="240" w:lineRule="auto"/>
        <w:jc w:val="center"/>
        <w:rPr>
          <w:rFonts w:ascii="Times New Roman" w:eastAsia="Times New Roman" w:hAnsi="Times New Roman" w:cs="Times New Roman"/>
          <w:b/>
          <w:sz w:val="28"/>
          <w:szCs w:val="28"/>
          <w:lang w:eastAsia="ru-RU"/>
        </w:rPr>
      </w:pPr>
      <w:r w:rsidRPr="00587FDA">
        <w:rPr>
          <w:rFonts w:ascii="Times New Roman" w:eastAsia="Times New Roman" w:hAnsi="Times New Roman" w:cs="Times New Roman"/>
          <w:b/>
          <w:sz w:val="28"/>
          <w:szCs w:val="28"/>
          <w:lang w:eastAsia="ru-RU"/>
        </w:rPr>
        <w:t xml:space="preserve">Тема 1. </w:t>
      </w:r>
      <w:r w:rsidR="00DA0FFC" w:rsidRPr="00587FDA">
        <w:rPr>
          <w:rFonts w:ascii="Times New Roman" w:hAnsi="Times New Roman" w:cs="Times New Roman"/>
          <w:b/>
          <w:sz w:val="28"/>
          <w:szCs w:val="28"/>
        </w:rPr>
        <w:t xml:space="preserve">Методологические основы   </w:t>
      </w:r>
      <w:r w:rsidR="0052337A" w:rsidRPr="00587FDA">
        <w:rPr>
          <w:rFonts w:ascii="Times New Roman" w:hAnsi="Times New Roman" w:cs="Times New Roman"/>
          <w:b/>
          <w:sz w:val="28"/>
          <w:szCs w:val="28"/>
        </w:rPr>
        <w:t>о</w:t>
      </w:r>
      <w:r w:rsidR="0052337A" w:rsidRPr="00587FDA">
        <w:rPr>
          <w:rFonts w:ascii="Times New Roman" w:eastAsia="Times New Roman" w:hAnsi="Times New Roman" w:cs="Times New Roman"/>
          <w:b/>
          <w:sz w:val="28"/>
          <w:szCs w:val="28"/>
          <w:lang w:eastAsia="ru-RU"/>
        </w:rPr>
        <w:t>беспечения защиты информации в автоматизированных системах</w:t>
      </w:r>
    </w:p>
    <w:p w14:paraId="1BF11D3E" w14:textId="77777777" w:rsidR="00674824" w:rsidRPr="00587FDA" w:rsidRDefault="006444A5" w:rsidP="00674824">
      <w:pPr>
        <w:pStyle w:val="110"/>
        <w:keepNext w:val="0"/>
        <w:spacing w:line="276" w:lineRule="auto"/>
        <w:ind w:firstLine="851"/>
        <w:jc w:val="both"/>
        <w:outlineLvl w:val="9"/>
        <w:rPr>
          <w:b w:val="0"/>
          <w:sz w:val="28"/>
        </w:rPr>
      </w:pPr>
      <w:r w:rsidRPr="00587FDA">
        <w:rPr>
          <w:b w:val="0"/>
          <w:sz w:val="28"/>
        </w:rPr>
        <w:t>Требования ф</w:t>
      </w:r>
      <w:r w:rsidRPr="00587FDA">
        <w:rPr>
          <w:b w:val="0"/>
          <w:color w:val="000000"/>
          <w:sz w:val="28"/>
        </w:rPr>
        <w:t>едерального  закона «Об информации, информационных технологиях и о защите информации» от 27.07.2006 № 149-ФЗ.</w:t>
      </w:r>
      <w:r w:rsidR="006A44FC" w:rsidRPr="00587FDA">
        <w:rPr>
          <w:b w:val="0"/>
          <w:color w:val="000000"/>
          <w:sz w:val="28"/>
        </w:rPr>
        <w:t xml:space="preserve"> </w:t>
      </w:r>
      <w:r w:rsidR="00674824" w:rsidRPr="00587FDA">
        <w:rPr>
          <w:b w:val="0"/>
          <w:sz w:val="28"/>
        </w:rPr>
        <w:t>ГОСТ Р ИСО / МЭК 15504-2—2009:</w:t>
      </w:r>
    </w:p>
    <w:p w14:paraId="6D44D1D2" w14:textId="0BFBA4F9" w:rsidR="00674824" w:rsidRPr="00FC70C1" w:rsidRDefault="00674824" w:rsidP="00674824">
      <w:pPr>
        <w:pStyle w:val="110"/>
        <w:keepNext w:val="0"/>
        <w:spacing w:line="276" w:lineRule="auto"/>
        <w:ind w:firstLine="851"/>
        <w:jc w:val="both"/>
        <w:outlineLvl w:val="9"/>
        <w:rPr>
          <w:rFonts w:eastAsiaTheme="majorEastAsia" w:cstheme="majorBidi"/>
          <w:b w:val="0"/>
          <w:sz w:val="28"/>
        </w:rPr>
      </w:pPr>
      <w:r w:rsidRPr="00674824">
        <w:rPr>
          <w:rFonts w:eastAsiaTheme="majorEastAsia" w:cstheme="majorBidi"/>
          <w:b w:val="0"/>
          <w:sz w:val="28"/>
        </w:rPr>
        <w:lastRenderedPageBreak/>
        <w:t>«Информационные технологии</w:t>
      </w:r>
      <w:r w:rsidRPr="00FC70C1">
        <w:rPr>
          <w:rFonts w:eastAsiaTheme="majorEastAsia" w:cstheme="majorBidi"/>
          <w:b w:val="0"/>
          <w:sz w:val="28"/>
        </w:rPr>
        <w:t>. Оценка процессов. Часть 1. Концепция и словарь»</w:t>
      </w:r>
      <w:r>
        <w:rPr>
          <w:rFonts w:eastAsiaTheme="majorEastAsia" w:cstheme="majorBidi"/>
          <w:b w:val="0"/>
          <w:sz w:val="28"/>
        </w:rPr>
        <w:t>;</w:t>
      </w:r>
    </w:p>
    <w:p w14:paraId="78020023" w14:textId="0082084D" w:rsidR="00674824" w:rsidRDefault="00674824" w:rsidP="00674824">
      <w:pPr>
        <w:pStyle w:val="110"/>
        <w:keepNext w:val="0"/>
        <w:spacing w:line="276" w:lineRule="auto"/>
        <w:ind w:firstLine="851"/>
        <w:jc w:val="both"/>
        <w:outlineLvl w:val="9"/>
        <w:rPr>
          <w:b w:val="0"/>
          <w:sz w:val="28"/>
        </w:rPr>
      </w:pPr>
      <w:r w:rsidRPr="00461A69">
        <w:rPr>
          <w:b w:val="0"/>
          <w:sz w:val="28"/>
        </w:rPr>
        <w:t>«Информационные технологии. Оценка процессов. Часть 2. Проведение оценки»</w:t>
      </w:r>
      <w:r>
        <w:rPr>
          <w:b w:val="0"/>
          <w:sz w:val="28"/>
        </w:rPr>
        <w:t>;</w:t>
      </w:r>
    </w:p>
    <w:p w14:paraId="17852BAC" w14:textId="7CD711C5" w:rsidR="00674824" w:rsidRDefault="00674824" w:rsidP="00674824">
      <w:pPr>
        <w:pStyle w:val="110"/>
        <w:keepNext w:val="0"/>
        <w:spacing w:line="276" w:lineRule="auto"/>
        <w:ind w:firstLine="851"/>
        <w:jc w:val="both"/>
        <w:outlineLvl w:val="9"/>
        <w:rPr>
          <w:b w:val="0"/>
          <w:sz w:val="28"/>
        </w:rPr>
      </w:pPr>
      <w:r w:rsidRPr="00461A69">
        <w:rPr>
          <w:b w:val="0"/>
          <w:sz w:val="28"/>
        </w:rPr>
        <w:t>«Информационные технологии. Оценка процессов. Часть 3. Руководство по проведению оценки»</w:t>
      </w:r>
      <w:r>
        <w:rPr>
          <w:b w:val="0"/>
          <w:sz w:val="28"/>
        </w:rPr>
        <w:t>;</w:t>
      </w:r>
    </w:p>
    <w:p w14:paraId="1DBBD16D" w14:textId="0AD9E60E" w:rsidR="00674824" w:rsidRDefault="00674824" w:rsidP="00674824">
      <w:pPr>
        <w:pStyle w:val="110"/>
        <w:keepNext w:val="0"/>
        <w:spacing w:line="276" w:lineRule="auto"/>
        <w:ind w:firstLine="709"/>
        <w:jc w:val="both"/>
        <w:outlineLvl w:val="9"/>
        <w:rPr>
          <w:rFonts w:eastAsiaTheme="majorEastAsia" w:cstheme="majorBidi"/>
          <w:b w:val="0"/>
          <w:sz w:val="28"/>
        </w:rPr>
      </w:pPr>
      <w:r>
        <w:rPr>
          <w:rFonts w:eastAsiaTheme="majorEastAsia" w:cstheme="majorBidi"/>
          <w:b w:val="0"/>
          <w:sz w:val="28"/>
        </w:rPr>
        <w:t xml:space="preserve">  </w:t>
      </w:r>
      <w:r w:rsidRPr="00FC70C1">
        <w:rPr>
          <w:rFonts w:eastAsiaTheme="majorEastAsia" w:cstheme="majorBidi"/>
          <w:b w:val="0"/>
          <w:sz w:val="28"/>
        </w:rPr>
        <w:t>«Информационные технологии. Оценка процессов. Часть 5. Образец модели оценки процессов жизненного цикла программного обеспечения»</w:t>
      </w:r>
      <w:r>
        <w:rPr>
          <w:rFonts w:eastAsiaTheme="majorEastAsia" w:cstheme="majorBidi"/>
          <w:b w:val="0"/>
          <w:sz w:val="28"/>
        </w:rPr>
        <w:t>.</w:t>
      </w:r>
    </w:p>
    <w:p w14:paraId="645B5E75" w14:textId="20439143" w:rsidR="00674824" w:rsidRPr="00674824" w:rsidRDefault="00674824" w:rsidP="00674824">
      <w:pPr>
        <w:pStyle w:val="110"/>
        <w:keepNext w:val="0"/>
        <w:spacing w:line="276" w:lineRule="auto"/>
        <w:ind w:firstLine="709"/>
        <w:jc w:val="both"/>
        <w:outlineLvl w:val="9"/>
        <w:rPr>
          <w:b w:val="0"/>
          <w:color w:val="000000"/>
          <w:sz w:val="28"/>
        </w:rPr>
      </w:pPr>
      <w:r w:rsidRPr="00674824">
        <w:rPr>
          <w:b w:val="0"/>
          <w:sz w:val="28"/>
        </w:rPr>
        <w:t>COBIT 4.1.</w:t>
      </w:r>
    </w:p>
    <w:p w14:paraId="21CD33C5" w14:textId="1ABBB71C" w:rsidR="006444A5" w:rsidRPr="006444A5" w:rsidRDefault="006A44FC" w:rsidP="006444A5">
      <w:pPr>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Цели и задачи обеспечения информационной безопасности. Объекты защиты. Категории информационных ресурсов, подлежащих защите.</w:t>
      </w:r>
    </w:p>
    <w:p w14:paraId="1DAB0016" w14:textId="77777777" w:rsidR="006444A5" w:rsidRPr="006444A5" w:rsidRDefault="006444A5" w:rsidP="006444A5">
      <w:pPr>
        <w:pStyle w:val="4"/>
        <w:shd w:val="clear" w:color="auto" w:fill="FFFFFF"/>
        <w:spacing w:before="0" w:line="240" w:lineRule="auto"/>
        <w:ind w:firstLine="851"/>
        <w:jc w:val="both"/>
        <w:rPr>
          <w:rFonts w:ascii="Times New Roman" w:eastAsia="Calibri" w:hAnsi="Times New Roman" w:cs="Times New Roman"/>
          <w:i w:val="0"/>
          <w:color w:val="auto"/>
          <w:sz w:val="28"/>
          <w:szCs w:val="28"/>
        </w:rPr>
      </w:pPr>
      <w:r w:rsidRPr="006444A5">
        <w:rPr>
          <w:rFonts w:ascii="Times New Roman" w:eastAsia="Calibri" w:hAnsi="Times New Roman" w:cs="Times New Roman"/>
          <w:i w:val="0"/>
          <w:color w:val="auto"/>
          <w:sz w:val="28"/>
          <w:szCs w:val="28"/>
        </w:rPr>
        <w:t xml:space="preserve"> </w:t>
      </w:r>
    </w:p>
    <w:p w14:paraId="774E5C3A" w14:textId="2FCA5C52" w:rsidR="00030241" w:rsidRPr="00030241" w:rsidRDefault="00030241" w:rsidP="00030241">
      <w:pPr>
        <w:widowControl w:val="0"/>
        <w:spacing w:after="0" w:line="240" w:lineRule="auto"/>
        <w:ind w:firstLine="709"/>
        <w:jc w:val="both"/>
        <w:rPr>
          <w:rFonts w:ascii="Times New Roman" w:eastAsia="Times New Roman" w:hAnsi="Times New Roman" w:cs="Times New Roman"/>
          <w:b/>
          <w:sz w:val="28"/>
          <w:szCs w:val="28"/>
          <w:lang w:eastAsia="ru-RU"/>
        </w:rPr>
      </w:pPr>
      <w:r w:rsidRPr="00030241">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030241">
        <w:rPr>
          <w:rFonts w:ascii="Times New Roman" w:eastAsia="Times New Roman" w:hAnsi="Times New Roman" w:cs="Times New Roman"/>
          <w:b/>
          <w:sz w:val="28"/>
          <w:szCs w:val="28"/>
          <w:lang w:eastAsia="ru-RU"/>
        </w:rPr>
        <w:t>. Угрозы информационной безопасности и их источники</w:t>
      </w:r>
    </w:p>
    <w:p w14:paraId="14352511" w14:textId="77777777" w:rsidR="00030241" w:rsidRPr="00030241" w:rsidRDefault="00030241" w:rsidP="00030241">
      <w:pPr>
        <w:widowControl w:val="0"/>
        <w:spacing w:after="0" w:line="240" w:lineRule="auto"/>
        <w:ind w:firstLine="709"/>
        <w:jc w:val="both"/>
        <w:rPr>
          <w:rFonts w:ascii="Times New Roman" w:eastAsia="Times New Roman" w:hAnsi="Times New Roman" w:cs="Times New Roman"/>
          <w:sz w:val="28"/>
          <w:szCs w:val="28"/>
          <w:lang w:eastAsia="ru-RU"/>
        </w:rPr>
      </w:pPr>
      <w:r w:rsidRPr="00030241">
        <w:rPr>
          <w:rFonts w:ascii="Times New Roman" w:eastAsia="Times New Roman" w:hAnsi="Times New Roman" w:cs="Times New Roman"/>
          <w:sz w:val="28"/>
          <w:szCs w:val="28"/>
          <w:lang w:eastAsia="ru-RU"/>
        </w:rPr>
        <w:t>Угрозы: Нарушение конфиденциальности информации. Нарушение работоспособности информационной системы. Нарушение целостности информационных ресурсов.</w:t>
      </w:r>
    </w:p>
    <w:p w14:paraId="7DEED3F1" w14:textId="6BFD1B55" w:rsidR="00030241" w:rsidRPr="00030241" w:rsidRDefault="00030241" w:rsidP="00030241">
      <w:pPr>
        <w:widowControl w:val="0"/>
        <w:spacing w:after="0" w:line="240" w:lineRule="auto"/>
        <w:ind w:firstLine="709"/>
        <w:jc w:val="both"/>
        <w:rPr>
          <w:rFonts w:ascii="Times New Roman" w:eastAsia="Times New Roman" w:hAnsi="Times New Roman" w:cs="Times New Roman"/>
          <w:sz w:val="28"/>
          <w:szCs w:val="28"/>
          <w:lang w:eastAsia="ru-RU"/>
        </w:rPr>
      </w:pPr>
      <w:r w:rsidRPr="00030241">
        <w:rPr>
          <w:rFonts w:ascii="Times New Roman" w:eastAsia="Times New Roman" w:hAnsi="Times New Roman" w:cs="Times New Roman"/>
          <w:sz w:val="28"/>
          <w:szCs w:val="28"/>
          <w:lang w:eastAsia="ru-RU"/>
        </w:rPr>
        <w:t>Источники: Непреднамеренные нарушения установленных регламентов по сбору, хранению и передачи информации. Преднамеренные нарушения установленных регламентов по сбору, хранению и передачи информации. Хакерская атака со стороны преступных и экономических структур. Ошибки, допущенные при проектировании информационной безопасности. Сговор работников организации. Аварии и стихийные бедствия.</w:t>
      </w:r>
    </w:p>
    <w:p w14:paraId="680E7CF2" w14:textId="77777777" w:rsidR="00030241" w:rsidRDefault="00030241" w:rsidP="00030241">
      <w:pPr>
        <w:widowControl w:val="0"/>
        <w:spacing w:after="0" w:line="240" w:lineRule="auto"/>
        <w:ind w:firstLine="709"/>
        <w:jc w:val="both"/>
        <w:rPr>
          <w:rFonts w:ascii="Times New Roman" w:eastAsia="Times New Roman" w:hAnsi="Times New Roman" w:cs="Times New Roman"/>
          <w:b/>
          <w:sz w:val="28"/>
          <w:szCs w:val="28"/>
          <w:lang w:eastAsia="ru-RU"/>
        </w:rPr>
      </w:pPr>
    </w:p>
    <w:p w14:paraId="5FD49428" w14:textId="0FCB5FF6" w:rsidR="00215C36" w:rsidRDefault="003A07B7" w:rsidP="00674824">
      <w:pPr>
        <w:suppressAutoHyphens/>
        <w:spacing w:after="0" w:line="240" w:lineRule="auto"/>
        <w:ind w:firstLine="709"/>
        <w:jc w:val="both"/>
        <w:rPr>
          <w:rFonts w:ascii="Times New Roman" w:eastAsia="Times New Roman" w:hAnsi="Times New Roman" w:cs="Times New Roman"/>
          <w:b/>
          <w:sz w:val="28"/>
          <w:szCs w:val="28"/>
          <w:lang w:eastAsia="ru-RU"/>
        </w:rPr>
      </w:pPr>
      <w:r w:rsidRPr="003B7DD9">
        <w:rPr>
          <w:rFonts w:ascii="Times New Roman" w:eastAsia="Times New Roman" w:hAnsi="Times New Roman" w:cs="Times New Roman"/>
          <w:b/>
          <w:sz w:val="28"/>
          <w:szCs w:val="28"/>
          <w:lang w:eastAsia="ru-RU"/>
        </w:rPr>
        <w:t xml:space="preserve">Тема </w:t>
      </w:r>
      <w:r w:rsidR="00F16B90">
        <w:rPr>
          <w:rFonts w:ascii="Times New Roman" w:eastAsia="Times New Roman" w:hAnsi="Times New Roman" w:cs="Times New Roman"/>
          <w:b/>
          <w:sz w:val="28"/>
          <w:szCs w:val="28"/>
          <w:lang w:eastAsia="ru-RU"/>
        </w:rPr>
        <w:t>3</w:t>
      </w:r>
      <w:r w:rsidR="00BA6166" w:rsidRPr="003B7DD9">
        <w:rPr>
          <w:rFonts w:ascii="Times New Roman" w:eastAsia="Times New Roman" w:hAnsi="Times New Roman" w:cs="Times New Roman"/>
          <w:b/>
          <w:sz w:val="28"/>
          <w:szCs w:val="28"/>
          <w:lang w:eastAsia="ru-RU"/>
        </w:rPr>
        <w:t xml:space="preserve">. </w:t>
      </w:r>
      <w:r w:rsidR="00674824">
        <w:rPr>
          <w:rFonts w:ascii="Times New Roman" w:eastAsia="Times New Roman" w:hAnsi="Times New Roman" w:cs="Times New Roman"/>
          <w:b/>
          <w:sz w:val="28"/>
          <w:szCs w:val="28"/>
          <w:lang w:eastAsia="ru-RU"/>
        </w:rPr>
        <w:t xml:space="preserve">Методы и способы обеспечения </w:t>
      </w:r>
      <w:r w:rsidR="00674824" w:rsidRPr="0052337A">
        <w:rPr>
          <w:rFonts w:ascii="Times New Roman" w:eastAsia="Times New Roman" w:hAnsi="Times New Roman" w:cs="Times New Roman"/>
          <w:b/>
          <w:sz w:val="28"/>
          <w:szCs w:val="28"/>
          <w:lang w:eastAsia="ru-RU"/>
        </w:rPr>
        <w:t>защиты информации в автоматизированных системах</w:t>
      </w:r>
    </w:p>
    <w:p w14:paraId="2072355B" w14:textId="3145946A" w:rsidR="00EF5CEA" w:rsidRDefault="00EF5CEA" w:rsidP="00674824">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Правовые меры защиты информации. Организационные и административные меры защиты информации.</w:t>
      </w:r>
      <w:r w:rsidRPr="00EF5CEA">
        <w:t xml:space="preserve"> </w:t>
      </w:r>
      <w:r w:rsidRPr="00EF5CEA">
        <w:rPr>
          <w:rFonts w:ascii="Times New Roman" w:eastAsia="Times New Roman" w:hAnsi="Times New Roman" w:cs="Times New Roman"/>
          <w:sz w:val="28"/>
          <w:szCs w:val="28"/>
          <w:lang w:eastAsia="ru-RU"/>
        </w:rPr>
        <w:t>Кодекс этики и служебного поведения.</w:t>
      </w:r>
    </w:p>
    <w:p w14:paraId="555B6931" w14:textId="3092F1C8" w:rsidR="00EF5CEA" w:rsidRDefault="00EF5CEA" w:rsidP="00674824">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Физические средства защиты. Программно-аппаратные средства защиты.</w:t>
      </w:r>
    </w:p>
    <w:p w14:paraId="57274DC5" w14:textId="7F90D02B" w:rsidR="00EF5CEA" w:rsidRDefault="00EF5CEA" w:rsidP="00674824">
      <w:pPr>
        <w:suppressAutoHyphens/>
        <w:spacing w:after="0" w:line="240" w:lineRule="auto"/>
        <w:ind w:firstLine="709"/>
        <w:jc w:val="both"/>
        <w:rPr>
          <w:rFonts w:ascii="Times New Roman" w:eastAsia="Times New Roman" w:hAnsi="Times New Roman" w:cs="Times New Roman"/>
          <w:sz w:val="28"/>
          <w:szCs w:val="28"/>
          <w:lang w:eastAsia="ru-RU"/>
        </w:rPr>
      </w:pPr>
      <w:r w:rsidRPr="00EF5CEA">
        <w:rPr>
          <w:rFonts w:ascii="Times New Roman" w:eastAsia="Times New Roman" w:hAnsi="Times New Roman" w:cs="Times New Roman"/>
          <w:sz w:val="28"/>
          <w:szCs w:val="28"/>
          <w:lang w:eastAsia="ru-RU"/>
        </w:rPr>
        <w:t>Разработка и утверждение политики</w:t>
      </w:r>
      <w:r>
        <w:rPr>
          <w:rFonts w:ascii="Times New Roman" w:eastAsia="Times New Roman" w:hAnsi="Times New Roman" w:cs="Times New Roman"/>
          <w:sz w:val="28"/>
          <w:szCs w:val="28"/>
          <w:lang w:eastAsia="ru-RU"/>
        </w:rPr>
        <w:t xml:space="preserve"> информационной безопасности. </w:t>
      </w:r>
    </w:p>
    <w:p w14:paraId="718EF3E2" w14:textId="44F694E4" w:rsidR="00740098" w:rsidRDefault="00740098" w:rsidP="00674824">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Превентивные мероприятия по обеспечению защиты.</w:t>
      </w:r>
    </w:p>
    <w:p w14:paraId="0840F7A7" w14:textId="77777777" w:rsidR="00674824" w:rsidRPr="00215C36" w:rsidRDefault="00674824" w:rsidP="00926CA8">
      <w:pPr>
        <w:suppressAutoHyphens/>
        <w:spacing w:after="0" w:line="240" w:lineRule="auto"/>
        <w:jc w:val="both"/>
        <w:rPr>
          <w:rFonts w:ascii="Times New Roman" w:hAnsi="Times New Roman" w:cs="Times New Roman"/>
          <w:sz w:val="28"/>
          <w:szCs w:val="28"/>
        </w:rPr>
      </w:pPr>
    </w:p>
    <w:p w14:paraId="59F9F43F" w14:textId="211DD11F" w:rsidR="00F16B90" w:rsidRDefault="00F16B90" w:rsidP="00F16B90">
      <w:pPr>
        <w:widowControl w:val="0"/>
        <w:spacing w:after="0" w:line="240" w:lineRule="auto"/>
        <w:ind w:firstLine="709"/>
        <w:jc w:val="both"/>
        <w:rPr>
          <w:rFonts w:ascii="Times New Roman" w:eastAsia="Times New Roman" w:hAnsi="Times New Roman" w:cs="Times New Roman"/>
          <w:b/>
          <w:sz w:val="28"/>
          <w:szCs w:val="28"/>
          <w:lang w:eastAsia="ru-RU"/>
        </w:rPr>
      </w:pPr>
      <w:r w:rsidRPr="00CD2903">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4</w:t>
      </w:r>
      <w:r w:rsidRPr="00CD290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Финансовая и налоговая безопасности как </w:t>
      </w:r>
      <w:r w:rsidRPr="00EF5CEA">
        <w:rPr>
          <w:rFonts w:ascii="Times New Roman" w:eastAsia="Times New Roman" w:hAnsi="Times New Roman" w:cs="Times New Roman"/>
          <w:b/>
          <w:sz w:val="28"/>
          <w:szCs w:val="28"/>
          <w:lang w:eastAsia="ru-RU"/>
        </w:rPr>
        <w:t xml:space="preserve">объект </w:t>
      </w:r>
      <w:r w:rsidR="00027D70">
        <w:rPr>
          <w:rFonts w:ascii="Times New Roman" w:eastAsia="Times New Roman" w:hAnsi="Times New Roman" w:cs="Times New Roman"/>
          <w:b/>
          <w:sz w:val="28"/>
          <w:szCs w:val="28"/>
          <w:lang w:eastAsia="ru-RU"/>
        </w:rPr>
        <w:t xml:space="preserve">защиты </w:t>
      </w:r>
      <w:r w:rsidRPr="00EF5CEA">
        <w:rPr>
          <w:rFonts w:ascii="Times New Roman" w:eastAsia="Times New Roman" w:hAnsi="Times New Roman" w:cs="Times New Roman"/>
          <w:b/>
          <w:sz w:val="28"/>
          <w:szCs w:val="28"/>
          <w:lang w:eastAsia="ru-RU"/>
        </w:rPr>
        <w:t>информации</w:t>
      </w:r>
    </w:p>
    <w:p w14:paraId="651BF23F" w14:textId="77777777" w:rsidR="00F16B90" w:rsidRDefault="00F16B90" w:rsidP="00F16B90">
      <w:pPr>
        <w:widowControl w:val="0"/>
        <w:spacing w:after="0" w:line="240" w:lineRule="auto"/>
        <w:ind w:firstLine="709"/>
        <w:jc w:val="both"/>
        <w:rPr>
          <w:rFonts w:ascii="Times New Roman" w:eastAsia="Times New Roman" w:hAnsi="Times New Roman" w:cs="Times New Roman"/>
          <w:sz w:val="28"/>
          <w:szCs w:val="28"/>
          <w:lang w:eastAsia="ru-RU"/>
        </w:rPr>
      </w:pPr>
      <w:r w:rsidRPr="00DF111D">
        <w:rPr>
          <w:rFonts w:ascii="Times New Roman" w:eastAsia="Times New Roman" w:hAnsi="Times New Roman" w:cs="Times New Roman"/>
          <w:sz w:val="28"/>
          <w:szCs w:val="28"/>
          <w:lang w:eastAsia="ru-RU"/>
        </w:rPr>
        <w:t>Философия руководства в обеспечении безопасности.</w:t>
      </w:r>
      <w:r>
        <w:rPr>
          <w:rFonts w:ascii="Times New Roman" w:eastAsia="Times New Roman" w:hAnsi="Times New Roman" w:cs="Times New Roman"/>
          <w:sz w:val="28"/>
          <w:szCs w:val="28"/>
          <w:lang w:eastAsia="ru-RU"/>
        </w:rPr>
        <w:t xml:space="preserve"> </w:t>
      </w:r>
      <w:r w:rsidRPr="00445AA9">
        <w:rPr>
          <w:rFonts w:ascii="Times New Roman" w:eastAsia="Times New Roman" w:hAnsi="Times New Roman" w:cs="Times New Roman"/>
          <w:sz w:val="28"/>
          <w:szCs w:val="28"/>
          <w:lang w:eastAsia="ru-RU"/>
        </w:rPr>
        <w:t>Принципы построения системы комплексной защиты информации</w:t>
      </w:r>
      <w:r>
        <w:rPr>
          <w:rFonts w:ascii="Times New Roman" w:eastAsia="Times New Roman" w:hAnsi="Times New Roman" w:cs="Times New Roman"/>
          <w:sz w:val="28"/>
          <w:szCs w:val="28"/>
          <w:lang w:eastAsia="ru-RU"/>
        </w:rPr>
        <w:t xml:space="preserve">. Управление паролями. </w:t>
      </w:r>
      <w:r w:rsidRPr="000659AD">
        <w:rPr>
          <w:rFonts w:ascii="Times New Roman" w:eastAsia="Times New Roman" w:hAnsi="Times New Roman" w:cs="Times New Roman"/>
          <w:sz w:val="28"/>
          <w:szCs w:val="28"/>
          <w:lang w:eastAsia="ru-RU"/>
        </w:rPr>
        <w:t>Оценка эффективности процесса аутентификации контрагентов.</w:t>
      </w:r>
      <w:r>
        <w:rPr>
          <w:rFonts w:ascii="Times New Roman" w:eastAsia="Times New Roman" w:hAnsi="Times New Roman" w:cs="Times New Roman"/>
          <w:sz w:val="28"/>
          <w:szCs w:val="28"/>
          <w:lang w:eastAsia="ru-RU"/>
        </w:rPr>
        <w:t xml:space="preserve"> Оценка рисков мошеннических действий по фиктивным продажам и доходам. </w:t>
      </w:r>
      <w:r w:rsidRPr="000659AD">
        <w:rPr>
          <w:rFonts w:ascii="Times New Roman" w:eastAsia="Times New Roman" w:hAnsi="Times New Roman" w:cs="Times New Roman"/>
          <w:sz w:val="28"/>
          <w:szCs w:val="28"/>
          <w:lang w:eastAsia="ru-RU"/>
        </w:rPr>
        <w:t>Разделение полномочий</w:t>
      </w:r>
      <w:r>
        <w:rPr>
          <w:rFonts w:ascii="Times New Roman" w:eastAsia="Times New Roman" w:hAnsi="Times New Roman" w:cs="Times New Roman"/>
          <w:sz w:val="28"/>
          <w:szCs w:val="28"/>
          <w:lang w:eastAsia="ru-RU"/>
        </w:rPr>
        <w:t xml:space="preserve"> и обязанностей в финансовом и налоговом учетах. Обособление ИТ-подразделения от других подразделений.</w:t>
      </w:r>
    </w:p>
    <w:p w14:paraId="7C294129" w14:textId="77777777" w:rsidR="00F16B90" w:rsidRPr="00DF111D" w:rsidRDefault="00F16B90" w:rsidP="00F16B9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Обеспечение сохранности персональных данных (политики и процедуры, средства и меры защиты, документальное подтверждение, конфиденциальность).</w:t>
      </w:r>
    </w:p>
    <w:p w14:paraId="43ACDF29" w14:textId="77777777" w:rsidR="00F16B90" w:rsidRDefault="00F16B90" w:rsidP="00674824">
      <w:pPr>
        <w:suppressAutoHyphens/>
        <w:spacing w:after="0" w:line="240" w:lineRule="auto"/>
        <w:ind w:firstLine="709"/>
        <w:jc w:val="both"/>
        <w:rPr>
          <w:rFonts w:ascii="Times New Roman" w:eastAsia="Times New Roman" w:hAnsi="Times New Roman" w:cs="Times New Roman"/>
          <w:b/>
          <w:sz w:val="28"/>
          <w:szCs w:val="28"/>
          <w:lang w:eastAsia="ru-RU"/>
        </w:rPr>
      </w:pPr>
    </w:p>
    <w:p w14:paraId="40773350" w14:textId="082D0F33" w:rsidR="0019053A" w:rsidRPr="0019053A" w:rsidRDefault="00BA6166" w:rsidP="00674824">
      <w:pPr>
        <w:suppressAutoHyphens/>
        <w:spacing w:after="0" w:line="240" w:lineRule="auto"/>
        <w:ind w:firstLine="709"/>
        <w:jc w:val="both"/>
        <w:rPr>
          <w:rFonts w:ascii="Times New Roman" w:eastAsia="Times New Roman" w:hAnsi="Times New Roman" w:cs="Times New Roman"/>
          <w:b/>
          <w:sz w:val="28"/>
          <w:szCs w:val="28"/>
          <w:lang w:eastAsia="ru-RU"/>
        </w:rPr>
      </w:pPr>
      <w:r w:rsidRPr="001104AF">
        <w:rPr>
          <w:rFonts w:ascii="Times New Roman" w:eastAsia="Times New Roman" w:hAnsi="Times New Roman" w:cs="Times New Roman"/>
          <w:b/>
          <w:sz w:val="28"/>
          <w:szCs w:val="28"/>
          <w:lang w:eastAsia="ru-RU"/>
        </w:rPr>
        <w:t xml:space="preserve">Тема </w:t>
      </w:r>
      <w:r w:rsidR="003A07B7" w:rsidRPr="001104AF">
        <w:rPr>
          <w:rFonts w:ascii="Times New Roman" w:eastAsia="Times New Roman" w:hAnsi="Times New Roman" w:cs="Times New Roman"/>
          <w:b/>
          <w:sz w:val="28"/>
          <w:szCs w:val="28"/>
          <w:lang w:eastAsia="ru-RU"/>
        </w:rPr>
        <w:t>5</w:t>
      </w:r>
      <w:r w:rsidRPr="001104AF">
        <w:rPr>
          <w:rFonts w:ascii="Times New Roman" w:eastAsia="Times New Roman" w:hAnsi="Times New Roman" w:cs="Times New Roman"/>
          <w:b/>
          <w:sz w:val="28"/>
          <w:szCs w:val="28"/>
          <w:lang w:eastAsia="ru-RU"/>
        </w:rPr>
        <w:t xml:space="preserve">. </w:t>
      </w:r>
      <w:r w:rsidR="00B5574D">
        <w:rPr>
          <w:rFonts w:ascii="Times New Roman" w:eastAsia="Times New Roman" w:hAnsi="Times New Roman" w:cs="Times New Roman"/>
          <w:b/>
          <w:sz w:val="28"/>
          <w:szCs w:val="28"/>
          <w:lang w:eastAsia="ru-RU"/>
        </w:rPr>
        <w:t>Модель оценки эффективности информационных систем</w:t>
      </w:r>
    </w:p>
    <w:p w14:paraId="2D841F1A" w14:textId="48C3ADA3" w:rsidR="00B5574D" w:rsidRDefault="00EF5CEA" w:rsidP="00740098">
      <w:pPr>
        <w:spacing w:before="120" w:after="120" w:line="240" w:lineRule="auto"/>
        <w:ind w:firstLine="709"/>
        <w:jc w:val="both"/>
        <w:rPr>
          <w:rFonts w:ascii="Times New Roman" w:hAnsi="Times New Roman" w:cs="Times New Roman"/>
          <w:sz w:val="28"/>
        </w:rPr>
      </w:pPr>
      <w:r>
        <w:rPr>
          <w:rFonts w:ascii="Times New Roman" w:eastAsia="Times New Roman" w:hAnsi="Times New Roman" w:cs="Times New Roman"/>
          <w:sz w:val="28"/>
          <w:szCs w:val="28"/>
          <w:lang w:eastAsia="ru-RU"/>
        </w:rPr>
        <w:t>Управление системой обеспечения защиты информации</w:t>
      </w:r>
      <w:r w:rsidR="005367C2">
        <w:rPr>
          <w:rFonts w:ascii="Times New Roman" w:eastAsia="Times New Roman" w:hAnsi="Times New Roman" w:cs="Times New Roman"/>
          <w:sz w:val="28"/>
          <w:szCs w:val="28"/>
          <w:lang w:eastAsia="ru-RU"/>
        </w:rPr>
        <w:t xml:space="preserve"> (планирование, внедрение, </w:t>
      </w:r>
      <w:r w:rsidR="00474178">
        <w:rPr>
          <w:rFonts w:ascii="Times New Roman" w:eastAsia="Times New Roman" w:hAnsi="Times New Roman" w:cs="Times New Roman"/>
          <w:sz w:val="28"/>
          <w:szCs w:val="28"/>
          <w:lang w:eastAsia="ru-RU"/>
        </w:rPr>
        <w:t>эксплуатация и сопровождение, мониторинг и оценка)</w:t>
      </w:r>
      <w:r>
        <w:rPr>
          <w:rFonts w:ascii="Times New Roman" w:eastAsia="Times New Roman" w:hAnsi="Times New Roman" w:cs="Times New Roman"/>
          <w:sz w:val="28"/>
          <w:szCs w:val="28"/>
          <w:lang w:eastAsia="ru-RU"/>
        </w:rPr>
        <w:t xml:space="preserve">. </w:t>
      </w:r>
      <w:r w:rsidR="00B5574D" w:rsidRPr="00B5574D">
        <w:rPr>
          <w:rFonts w:ascii="Times New Roman" w:eastAsia="Times New Roman" w:hAnsi="Times New Roman" w:cs="Times New Roman"/>
          <w:sz w:val="28"/>
          <w:szCs w:val="28"/>
          <w:lang w:eastAsia="ru-RU"/>
        </w:rPr>
        <w:t>Процессный подход</w:t>
      </w:r>
      <w:r w:rsidR="00B5574D">
        <w:rPr>
          <w:rFonts w:ascii="Times New Roman" w:eastAsia="Times New Roman" w:hAnsi="Times New Roman" w:cs="Times New Roman"/>
          <w:sz w:val="28"/>
          <w:szCs w:val="28"/>
          <w:lang w:eastAsia="ru-RU"/>
        </w:rPr>
        <w:t xml:space="preserve"> оценки эффективности. Построение ш</w:t>
      </w:r>
      <w:r w:rsidR="00B5574D">
        <w:rPr>
          <w:rFonts w:ascii="Times New Roman" w:hAnsi="Times New Roman" w:cs="Times New Roman"/>
          <w:sz w:val="28"/>
        </w:rPr>
        <w:t>калы оценки эффективности ИТ-подразделения.</w:t>
      </w:r>
      <w:r w:rsidR="00740098">
        <w:rPr>
          <w:rFonts w:ascii="Times New Roman" w:hAnsi="Times New Roman" w:cs="Times New Roman"/>
          <w:sz w:val="28"/>
        </w:rPr>
        <w:t xml:space="preserve"> Контроль эффективности системы защиты.</w:t>
      </w:r>
    </w:p>
    <w:p w14:paraId="3F7043B4" w14:textId="77777777" w:rsidR="007A2F62" w:rsidRDefault="007A2F62" w:rsidP="00740098">
      <w:pPr>
        <w:spacing w:before="120" w:after="120" w:line="240" w:lineRule="auto"/>
        <w:ind w:firstLine="709"/>
        <w:jc w:val="both"/>
        <w:rPr>
          <w:rFonts w:ascii="Times New Roman" w:eastAsia="Times New Roman" w:hAnsi="Times New Roman" w:cs="Times New Roman"/>
          <w:b/>
          <w:sz w:val="28"/>
          <w:szCs w:val="28"/>
          <w:lang w:eastAsia="ru-RU"/>
        </w:rPr>
      </w:pPr>
    </w:p>
    <w:p w14:paraId="7F21FAB8" w14:textId="27823665" w:rsidR="007A2F62" w:rsidRDefault="007A2F62" w:rsidP="00740098">
      <w:pPr>
        <w:spacing w:before="120" w:after="120" w:line="240" w:lineRule="auto"/>
        <w:ind w:firstLine="709"/>
        <w:jc w:val="both"/>
        <w:rPr>
          <w:rFonts w:ascii="Times New Roman" w:eastAsia="Calibri" w:hAnsi="Times New Roman" w:cs="Times New Roman"/>
          <w:b/>
          <w:sz w:val="28"/>
          <w:szCs w:val="28"/>
        </w:rPr>
      </w:pPr>
      <w:r w:rsidRPr="007A2F62">
        <w:rPr>
          <w:rFonts w:ascii="Times New Roman" w:eastAsia="Times New Roman" w:hAnsi="Times New Roman" w:cs="Times New Roman"/>
          <w:b/>
          <w:sz w:val="28"/>
          <w:szCs w:val="28"/>
          <w:lang w:eastAsia="ru-RU"/>
        </w:rPr>
        <w:t xml:space="preserve">Тема 6. </w:t>
      </w:r>
      <w:r w:rsidR="00926CA8" w:rsidRPr="007A2F62">
        <w:rPr>
          <w:rFonts w:ascii="Times New Roman" w:eastAsia="Times New Roman" w:hAnsi="Times New Roman" w:cs="Times New Roman"/>
          <w:b/>
          <w:sz w:val="28"/>
          <w:szCs w:val="28"/>
          <w:lang w:eastAsia="ru-RU"/>
        </w:rPr>
        <w:t>Подготовка отчетов</w:t>
      </w:r>
      <w:r w:rsidRPr="007A2F62">
        <w:rPr>
          <w:rFonts w:ascii="Times New Roman" w:eastAsia="Calibri" w:hAnsi="Times New Roman" w:cs="Times New Roman"/>
          <w:b/>
          <w:sz w:val="28"/>
          <w:szCs w:val="28"/>
        </w:rPr>
        <w:t xml:space="preserve"> о проведении проверок соблюдения правил внутреннего контроля</w:t>
      </w:r>
    </w:p>
    <w:p w14:paraId="2B008EC9" w14:textId="79D06792" w:rsidR="007A2F62" w:rsidRPr="007A2F62" w:rsidRDefault="007A2F62" w:rsidP="007A2F62">
      <w:pPr>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16B90">
        <w:rPr>
          <w:rFonts w:ascii="Times New Roman" w:eastAsia="Times New Roman" w:hAnsi="Times New Roman"/>
          <w:sz w:val="28"/>
          <w:szCs w:val="28"/>
          <w:lang w:eastAsia="ru-RU"/>
        </w:rPr>
        <w:t xml:space="preserve">Документирование правил внутреннего контроля (системная, программная, операционная, процедурная и пользовательская документация). </w:t>
      </w:r>
      <w:r w:rsidRPr="007A2F62">
        <w:rPr>
          <w:rFonts w:ascii="Times New Roman" w:eastAsia="Times New Roman" w:hAnsi="Times New Roman"/>
          <w:sz w:val="28"/>
          <w:szCs w:val="28"/>
          <w:lang w:eastAsia="ru-RU"/>
        </w:rPr>
        <w:t xml:space="preserve">Внутренние проверки выполнения требований правил внутреннего контроля. Составление письменных отчетов, содержащих сведения о нарушениях законодательства в </w:t>
      </w:r>
      <w:r>
        <w:rPr>
          <w:rFonts w:ascii="Times New Roman" w:eastAsia="Times New Roman" w:hAnsi="Times New Roman"/>
          <w:sz w:val="28"/>
          <w:szCs w:val="28"/>
          <w:lang w:eastAsia="ru-RU"/>
        </w:rPr>
        <w:t>области информационной безопасности</w:t>
      </w:r>
      <w:r w:rsidRPr="007A2F6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7A2F62">
        <w:rPr>
          <w:rFonts w:ascii="Times New Roman" w:eastAsia="Times New Roman" w:hAnsi="Times New Roman"/>
          <w:sz w:val="28"/>
          <w:szCs w:val="28"/>
          <w:lang w:eastAsia="ru-RU"/>
        </w:rPr>
        <w:t xml:space="preserve"> Проверка принятия мер, направленных на устранение выявленных нарушений.</w:t>
      </w:r>
    </w:p>
    <w:p w14:paraId="741E448C" w14:textId="0D5A57F5" w:rsidR="007A2F62" w:rsidRPr="007A2F62" w:rsidRDefault="007A2F62" w:rsidP="007A2F62">
      <w:pPr>
        <w:suppressAutoHyphens/>
        <w:spacing w:after="0" w:line="240" w:lineRule="auto"/>
        <w:jc w:val="both"/>
        <w:rPr>
          <w:rFonts w:ascii="Times New Roman" w:eastAsia="Calibri" w:hAnsi="Times New Roman" w:cs="Times New Roman"/>
          <w:b/>
          <w:sz w:val="28"/>
          <w:szCs w:val="28"/>
        </w:rPr>
      </w:pPr>
      <w:r w:rsidRPr="007A2F62">
        <w:rPr>
          <w:rFonts w:ascii="Times New Roman" w:eastAsia="Times New Roman" w:hAnsi="Times New Roman"/>
          <w:sz w:val="28"/>
          <w:szCs w:val="28"/>
          <w:lang w:eastAsia="ru-RU"/>
        </w:rPr>
        <w:t xml:space="preserve">Составление отчета о результатах внутреннего контроля. Ответственность </w:t>
      </w:r>
      <w:r w:rsidR="00D50FCE">
        <w:rPr>
          <w:rFonts w:ascii="Times New Roman" w:eastAsia="Times New Roman" w:hAnsi="Times New Roman"/>
          <w:sz w:val="28"/>
          <w:szCs w:val="28"/>
          <w:lang w:eastAsia="ru-RU"/>
        </w:rPr>
        <w:t>за нарушение требований информационной безопасности</w:t>
      </w:r>
      <w:r w:rsidRPr="007A2F62">
        <w:rPr>
          <w:rFonts w:ascii="Times New Roman" w:eastAsia="Times New Roman" w:hAnsi="Times New Roman"/>
          <w:sz w:val="28"/>
          <w:szCs w:val="28"/>
          <w:lang w:eastAsia="ru-RU"/>
        </w:rPr>
        <w:t xml:space="preserve">. </w:t>
      </w:r>
    </w:p>
    <w:p w14:paraId="16E48AB0" w14:textId="77777777" w:rsidR="007A2F62" w:rsidRPr="007A2F62" w:rsidRDefault="007A2F62" w:rsidP="00740098">
      <w:pPr>
        <w:spacing w:before="120" w:after="120" w:line="240" w:lineRule="auto"/>
        <w:ind w:firstLine="709"/>
        <w:jc w:val="both"/>
        <w:rPr>
          <w:rFonts w:ascii="Times New Roman" w:eastAsia="Times New Roman" w:hAnsi="Times New Roman" w:cs="Times New Roman"/>
          <w:sz w:val="28"/>
          <w:szCs w:val="28"/>
          <w:lang w:eastAsia="ru-RU"/>
        </w:rPr>
      </w:pPr>
    </w:p>
    <w:p w14:paraId="6544EB3D" w14:textId="08AF348B"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3B7DD9">
        <w:rPr>
          <w:rFonts w:ascii="Times New Roman" w:eastAsia="Times New Roman" w:hAnsi="Times New Roman" w:cs="Times New Roman"/>
          <w:b/>
          <w:bCs/>
          <w:sz w:val="28"/>
          <w:szCs w:val="28"/>
        </w:rPr>
        <w:t xml:space="preserve">5.2. </w:t>
      </w:r>
      <w:proofErr w:type="spellStart"/>
      <w:r w:rsidRPr="003B7DD9">
        <w:rPr>
          <w:rFonts w:ascii="Times New Roman" w:eastAsia="Times New Roman" w:hAnsi="Times New Roman" w:cs="Times New Roman"/>
          <w:b/>
          <w:bCs/>
          <w:sz w:val="28"/>
          <w:szCs w:val="28"/>
        </w:rPr>
        <w:t>Учебно</w:t>
      </w:r>
      <w:proofErr w:type="spellEnd"/>
      <w:r w:rsidRPr="003B7DD9">
        <w:rPr>
          <w:rFonts w:ascii="Times New Roman" w:eastAsia="Times New Roman" w:hAnsi="Times New Roman" w:cs="Times New Roman"/>
          <w:b/>
          <w:bCs/>
          <w:sz w:val="28"/>
          <w:szCs w:val="28"/>
        </w:rPr>
        <w:t xml:space="preserve"> </w:t>
      </w:r>
      <w:r w:rsidR="00926CA8" w:rsidRPr="003B7DD9">
        <w:rPr>
          <w:rFonts w:ascii="Times New Roman" w:eastAsia="Times New Roman" w:hAnsi="Times New Roman" w:cs="Times New Roman"/>
          <w:b/>
          <w:bCs/>
          <w:sz w:val="28"/>
          <w:szCs w:val="28"/>
        </w:rPr>
        <w:t>– тематический</w:t>
      </w:r>
      <w:r w:rsidRPr="003B7DD9">
        <w:rPr>
          <w:rFonts w:ascii="Times New Roman" w:eastAsia="Times New Roman" w:hAnsi="Times New Roman" w:cs="Times New Roman"/>
          <w:b/>
          <w:bCs/>
          <w:sz w:val="28"/>
          <w:szCs w:val="28"/>
        </w:rPr>
        <w:t xml:space="preserve"> план</w:t>
      </w:r>
      <w:bookmarkEnd w:id="26"/>
    </w:p>
    <w:p w14:paraId="5E9E3C5C" w14:textId="1EB062D7"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948CF">
        <w:rPr>
          <w:rFonts w:ascii="Times New Roman" w:eastAsia="Times New Roman" w:hAnsi="Times New Roman" w:cs="Times New Roman"/>
          <w:sz w:val="28"/>
          <w:szCs w:val="28"/>
          <w:lang w:eastAsia="ru-RU"/>
        </w:rPr>
        <w:t>3</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252"/>
        <w:gridCol w:w="991"/>
        <w:gridCol w:w="1050"/>
        <w:gridCol w:w="1050"/>
        <w:gridCol w:w="1299"/>
        <w:gridCol w:w="1117"/>
        <w:gridCol w:w="9"/>
        <w:gridCol w:w="1274"/>
        <w:gridCol w:w="9"/>
      </w:tblGrid>
      <w:tr w:rsidR="00234F97" w:rsidRPr="00234F97" w14:paraId="4BF3375E" w14:textId="77777777" w:rsidTr="00897C1A">
        <w:tc>
          <w:tcPr>
            <w:tcW w:w="234" w:type="pct"/>
            <w:vMerge w:val="restart"/>
            <w:shd w:val="clear" w:color="auto" w:fill="auto"/>
          </w:tcPr>
          <w:p w14:paraId="3F527DD8"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r w:rsidRPr="00CE6616">
              <w:rPr>
                <w:rFonts w:ascii="Times New Roman" w:hAnsi="Times New Roman" w:cs="Times New Roman"/>
                <w:b/>
                <w:bCs/>
                <w:sz w:val="24"/>
                <w:szCs w:val="24"/>
              </w:rPr>
              <w:t>№</w:t>
            </w:r>
          </w:p>
          <w:p w14:paraId="5AB2AA13"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CE6616">
              <w:rPr>
                <w:rFonts w:ascii="Times New Roman" w:hAnsi="Times New Roman" w:cs="Times New Roman"/>
                <w:b/>
                <w:bCs/>
                <w:sz w:val="24"/>
                <w:szCs w:val="24"/>
              </w:rPr>
              <w:t>пп</w:t>
            </w:r>
            <w:proofErr w:type="spellEnd"/>
            <w:r w:rsidRPr="00CE6616">
              <w:rPr>
                <w:rFonts w:ascii="Times New Roman" w:hAnsi="Times New Roman" w:cs="Times New Roman"/>
                <w:b/>
                <w:bCs/>
                <w:sz w:val="24"/>
                <w:szCs w:val="24"/>
              </w:rPr>
              <w:t>/п</w:t>
            </w:r>
          </w:p>
        </w:tc>
        <w:tc>
          <w:tcPr>
            <w:tcW w:w="1185" w:type="pct"/>
            <w:vMerge w:val="restart"/>
            <w:shd w:val="clear" w:color="auto" w:fill="auto"/>
          </w:tcPr>
          <w:p w14:paraId="1333763E"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r w:rsidRPr="00CE6616">
              <w:rPr>
                <w:rFonts w:ascii="Times New Roman" w:hAnsi="Times New Roman" w:cs="Times New Roman"/>
                <w:b/>
                <w:bCs/>
                <w:sz w:val="24"/>
                <w:szCs w:val="24"/>
              </w:rPr>
              <w:t>Наименование тем (разделов) дисциплины</w:t>
            </w:r>
          </w:p>
        </w:tc>
        <w:tc>
          <w:tcPr>
            <w:tcW w:w="2905" w:type="pct"/>
            <w:gridSpan w:val="6"/>
          </w:tcPr>
          <w:p w14:paraId="384BEC1C"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r w:rsidRPr="00CE6616">
              <w:rPr>
                <w:rFonts w:ascii="Times New Roman" w:hAnsi="Times New Roman" w:cs="Times New Roman"/>
                <w:b/>
                <w:bCs/>
                <w:sz w:val="24"/>
                <w:szCs w:val="24"/>
              </w:rPr>
              <w:t>Трудоемкость в часах</w:t>
            </w:r>
          </w:p>
        </w:tc>
        <w:tc>
          <w:tcPr>
            <w:tcW w:w="676" w:type="pct"/>
            <w:gridSpan w:val="2"/>
            <w:shd w:val="clear" w:color="auto" w:fill="auto"/>
          </w:tcPr>
          <w:p w14:paraId="53ADC1DE"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r w:rsidRPr="00CE6616">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897C1A">
        <w:trPr>
          <w:gridAfter w:val="1"/>
          <w:wAfter w:w="6" w:type="pct"/>
        </w:trPr>
        <w:tc>
          <w:tcPr>
            <w:tcW w:w="234" w:type="pct"/>
            <w:vMerge/>
            <w:shd w:val="clear" w:color="auto" w:fill="auto"/>
          </w:tcPr>
          <w:p w14:paraId="4C9FE332"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c>
          <w:tcPr>
            <w:tcW w:w="1185" w:type="pct"/>
            <w:vMerge/>
            <w:shd w:val="clear" w:color="auto" w:fill="auto"/>
          </w:tcPr>
          <w:p w14:paraId="2CDBCB09"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val="restart"/>
            <w:shd w:val="clear" w:color="auto" w:fill="auto"/>
          </w:tcPr>
          <w:p w14:paraId="0708D1E5"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r w:rsidRPr="00CE6616">
              <w:rPr>
                <w:rFonts w:ascii="Times New Roman" w:hAnsi="Times New Roman" w:cs="Times New Roman"/>
                <w:b/>
                <w:bCs/>
                <w:sz w:val="24"/>
                <w:szCs w:val="24"/>
              </w:rPr>
              <w:t>Всего</w:t>
            </w:r>
          </w:p>
        </w:tc>
        <w:tc>
          <w:tcPr>
            <w:tcW w:w="1790" w:type="pct"/>
            <w:gridSpan w:val="3"/>
            <w:shd w:val="clear" w:color="auto" w:fill="auto"/>
          </w:tcPr>
          <w:p w14:paraId="7868E573"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r w:rsidRPr="00CE6616">
              <w:rPr>
                <w:rFonts w:ascii="Times New Roman" w:hAnsi="Times New Roman" w:cs="Times New Roman"/>
                <w:b/>
                <w:bCs/>
                <w:sz w:val="24"/>
                <w:szCs w:val="24"/>
              </w:rPr>
              <w:t>Контактная работа - Аудиторная работа</w:t>
            </w:r>
          </w:p>
        </w:tc>
        <w:tc>
          <w:tcPr>
            <w:tcW w:w="588" w:type="pct"/>
            <w:vMerge w:val="restart"/>
            <w:shd w:val="clear" w:color="auto" w:fill="auto"/>
          </w:tcPr>
          <w:p w14:paraId="6B3773DF" w14:textId="77777777" w:rsidR="00234F97" w:rsidRPr="00CE6616" w:rsidRDefault="00234F97" w:rsidP="009C68E6">
            <w:pPr>
              <w:tabs>
                <w:tab w:val="right" w:pos="851"/>
              </w:tabs>
              <w:spacing w:after="0" w:line="240" w:lineRule="auto"/>
              <w:jc w:val="center"/>
              <w:rPr>
                <w:rFonts w:ascii="Times New Roman" w:hAnsi="Times New Roman" w:cs="Times New Roman"/>
                <w:b/>
                <w:bCs/>
                <w:sz w:val="24"/>
                <w:szCs w:val="24"/>
              </w:rPr>
            </w:pPr>
            <w:r w:rsidRPr="00CE6616">
              <w:rPr>
                <w:rFonts w:ascii="Times New Roman" w:hAnsi="Times New Roman" w:cs="Times New Roman"/>
                <w:b/>
                <w:bCs/>
                <w:sz w:val="24"/>
                <w:szCs w:val="24"/>
              </w:rPr>
              <w:t>Самостоятельная работа</w:t>
            </w:r>
          </w:p>
        </w:tc>
        <w:tc>
          <w:tcPr>
            <w:tcW w:w="676" w:type="pct"/>
            <w:gridSpan w:val="2"/>
            <w:vMerge w:val="restart"/>
            <w:shd w:val="clear" w:color="auto" w:fill="auto"/>
          </w:tcPr>
          <w:p w14:paraId="49651F08"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897C1A">
        <w:trPr>
          <w:gridAfter w:val="1"/>
          <w:wAfter w:w="6" w:type="pct"/>
        </w:trPr>
        <w:tc>
          <w:tcPr>
            <w:tcW w:w="234" w:type="pct"/>
            <w:vMerge/>
            <w:shd w:val="clear" w:color="auto" w:fill="auto"/>
          </w:tcPr>
          <w:p w14:paraId="6FFD90EA"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c>
          <w:tcPr>
            <w:tcW w:w="1185" w:type="pct"/>
            <w:vMerge/>
            <w:shd w:val="clear" w:color="auto" w:fill="auto"/>
          </w:tcPr>
          <w:p w14:paraId="6DAD64A8"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shd w:val="clear" w:color="auto" w:fill="auto"/>
          </w:tcPr>
          <w:p w14:paraId="2FFB606B"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c>
          <w:tcPr>
            <w:tcW w:w="553" w:type="pct"/>
            <w:shd w:val="clear" w:color="auto" w:fill="auto"/>
          </w:tcPr>
          <w:p w14:paraId="59AEA530" w14:textId="77777777" w:rsidR="00234F97" w:rsidRPr="00CE6616" w:rsidRDefault="00234F97" w:rsidP="00F55E14">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 xml:space="preserve">Общая, в </w:t>
            </w:r>
            <w:proofErr w:type="spellStart"/>
            <w:r w:rsidRPr="00CE6616">
              <w:rPr>
                <w:rFonts w:ascii="Times New Roman" w:hAnsi="Times New Roman" w:cs="Times New Roman"/>
                <w:sz w:val="24"/>
                <w:szCs w:val="24"/>
              </w:rPr>
              <w:t>т.ч</w:t>
            </w:r>
            <w:proofErr w:type="spellEnd"/>
            <w:r w:rsidRPr="00CE6616">
              <w:rPr>
                <w:rFonts w:ascii="Times New Roman" w:hAnsi="Times New Roman" w:cs="Times New Roman"/>
                <w:sz w:val="24"/>
                <w:szCs w:val="24"/>
              </w:rPr>
              <w:t>.:</w:t>
            </w:r>
          </w:p>
        </w:tc>
        <w:tc>
          <w:tcPr>
            <w:tcW w:w="553" w:type="pct"/>
            <w:shd w:val="clear" w:color="auto" w:fill="auto"/>
          </w:tcPr>
          <w:p w14:paraId="1C0404BF"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r w:rsidRPr="00CE6616">
              <w:rPr>
                <w:rFonts w:ascii="Times New Roman" w:hAnsi="Times New Roman" w:cs="Times New Roman"/>
                <w:sz w:val="24"/>
                <w:szCs w:val="24"/>
              </w:rPr>
              <w:t>Лекции</w:t>
            </w:r>
          </w:p>
        </w:tc>
        <w:tc>
          <w:tcPr>
            <w:tcW w:w="684" w:type="pct"/>
            <w:shd w:val="clear" w:color="auto" w:fill="auto"/>
          </w:tcPr>
          <w:p w14:paraId="6136D2D9" w14:textId="77777777" w:rsidR="00234F97" w:rsidRPr="00CE6616" w:rsidRDefault="00234F97" w:rsidP="00635312">
            <w:pPr>
              <w:tabs>
                <w:tab w:val="right" w:pos="851"/>
              </w:tabs>
              <w:spacing w:after="0" w:line="240" w:lineRule="auto"/>
              <w:ind w:right="-113"/>
              <w:jc w:val="both"/>
              <w:rPr>
                <w:rFonts w:ascii="Times New Roman" w:hAnsi="Times New Roman" w:cs="Times New Roman"/>
                <w:sz w:val="24"/>
                <w:szCs w:val="24"/>
              </w:rPr>
            </w:pPr>
            <w:r w:rsidRPr="00CE6616">
              <w:rPr>
                <w:rFonts w:ascii="Times New Roman" w:hAnsi="Times New Roman" w:cs="Times New Roman"/>
                <w:sz w:val="24"/>
                <w:szCs w:val="24"/>
              </w:rPr>
              <w:t>Семинары, практические занятия</w:t>
            </w:r>
          </w:p>
          <w:p w14:paraId="0F43C945"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c>
          <w:tcPr>
            <w:tcW w:w="588" w:type="pct"/>
            <w:vMerge/>
            <w:shd w:val="clear" w:color="auto" w:fill="auto"/>
          </w:tcPr>
          <w:p w14:paraId="368D07E6"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c>
          <w:tcPr>
            <w:tcW w:w="676" w:type="pct"/>
            <w:gridSpan w:val="2"/>
            <w:vMerge/>
            <w:shd w:val="clear" w:color="auto" w:fill="auto"/>
          </w:tcPr>
          <w:p w14:paraId="5B74E65C" w14:textId="77777777" w:rsidR="00234F97" w:rsidRPr="00CE661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897C1A">
        <w:trPr>
          <w:gridAfter w:val="1"/>
          <w:wAfter w:w="6" w:type="pct"/>
        </w:trPr>
        <w:tc>
          <w:tcPr>
            <w:tcW w:w="234" w:type="pct"/>
            <w:shd w:val="clear" w:color="auto" w:fill="auto"/>
          </w:tcPr>
          <w:p w14:paraId="1E3C2CA3" w14:textId="0B64E95E" w:rsidR="00AC15B3" w:rsidRPr="00CE6616" w:rsidRDefault="00AC15B3" w:rsidP="00AC15B3">
            <w:pPr>
              <w:tabs>
                <w:tab w:val="right" w:pos="851"/>
              </w:tabs>
              <w:spacing w:after="0" w:line="240" w:lineRule="auto"/>
              <w:jc w:val="both"/>
              <w:rPr>
                <w:rFonts w:ascii="Times New Roman" w:hAnsi="Times New Roman" w:cs="Times New Roman"/>
                <w:sz w:val="24"/>
                <w:szCs w:val="24"/>
              </w:rPr>
            </w:pPr>
            <w:r w:rsidRPr="00CE6616">
              <w:rPr>
                <w:sz w:val="24"/>
                <w:szCs w:val="24"/>
              </w:rPr>
              <w:t>1.</w:t>
            </w:r>
          </w:p>
        </w:tc>
        <w:tc>
          <w:tcPr>
            <w:tcW w:w="1185" w:type="pct"/>
            <w:shd w:val="clear" w:color="auto" w:fill="auto"/>
            <w:vAlign w:val="center"/>
          </w:tcPr>
          <w:p w14:paraId="05891C8B" w14:textId="05361BE6" w:rsidR="00AC15B3" w:rsidRPr="00CE6616" w:rsidRDefault="00981861" w:rsidP="007A2F62">
            <w:pPr>
              <w:spacing w:after="0" w:line="240" w:lineRule="auto"/>
              <w:rPr>
                <w:rFonts w:ascii="Times New Roman" w:hAnsi="Times New Roman" w:cs="Times New Roman"/>
                <w:sz w:val="24"/>
                <w:szCs w:val="24"/>
              </w:rPr>
            </w:pPr>
            <w:r w:rsidRPr="00CE6616">
              <w:rPr>
                <w:rFonts w:ascii="Times New Roman" w:eastAsia="Times New Roman" w:hAnsi="Times New Roman" w:cs="Times New Roman"/>
                <w:sz w:val="24"/>
                <w:szCs w:val="24"/>
                <w:lang w:eastAsia="ru-RU"/>
              </w:rPr>
              <w:t xml:space="preserve"> </w:t>
            </w:r>
            <w:r w:rsidR="007A2F62" w:rsidRPr="00CE6616">
              <w:rPr>
                <w:rFonts w:ascii="Times New Roman" w:eastAsia="Times New Roman" w:hAnsi="Times New Roman" w:cs="Times New Roman"/>
                <w:sz w:val="24"/>
                <w:szCs w:val="24"/>
                <w:lang w:eastAsia="ru-RU"/>
              </w:rPr>
              <w:t xml:space="preserve">Тема 1. </w:t>
            </w:r>
            <w:r w:rsidR="007A2F62" w:rsidRPr="00CE6616">
              <w:rPr>
                <w:rFonts w:ascii="Times New Roman" w:hAnsi="Times New Roman" w:cs="Times New Roman"/>
                <w:sz w:val="24"/>
                <w:szCs w:val="24"/>
              </w:rPr>
              <w:t>Методологические основы   о</w:t>
            </w:r>
            <w:r w:rsidR="007A2F62" w:rsidRPr="00CE6616">
              <w:rPr>
                <w:rFonts w:ascii="Times New Roman" w:eastAsia="Times New Roman" w:hAnsi="Times New Roman" w:cs="Times New Roman"/>
                <w:sz w:val="24"/>
                <w:szCs w:val="24"/>
                <w:lang w:eastAsia="ru-RU"/>
              </w:rPr>
              <w:t>беспечения защиты информации в автоматизированных системах</w:t>
            </w:r>
          </w:p>
        </w:tc>
        <w:tc>
          <w:tcPr>
            <w:tcW w:w="522" w:type="pct"/>
            <w:shd w:val="clear" w:color="auto" w:fill="auto"/>
            <w:vAlign w:val="center"/>
          </w:tcPr>
          <w:p w14:paraId="7818C43A" w14:textId="7AD2C2A3" w:rsidR="00AC15B3" w:rsidRPr="00CE6616" w:rsidRDefault="00F55E14" w:rsidP="00F55E14">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22</w:t>
            </w:r>
          </w:p>
        </w:tc>
        <w:tc>
          <w:tcPr>
            <w:tcW w:w="553" w:type="pct"/>
            <w:shd w:val="clear" w:color="auto" w:fill="auto"/>
            <w:vAlign w:val="center"/>
          </w:tcPr>
          <w:p w14:paraId="692CED10" w14:textId="1BE6B5E4" w:rsidR="00AC15B3" w:rsidRPr="00CE6616" w:rsidRDefault="00F55E14" w:rsidP="00F55E14">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8</w:t>
            </w:r>
          </w:p>
        </w:tc>
        <w:tc>
          <w:tcPr>
            <w:tcW w:w="553" w:type="pct"/>
            <w:shd w:val="clear" w:color="auto" w:fill="auto"/>
            <w:vAlign w:val="center"/>
          </w:tcPr>
          <w:p w14:paraId="7B8F72B9" w14:textId="7A477CB9" w:rsidR="00AC15B3" w:rsidRPr="00CE6616" w:rsidRDefault="00981861" w:rsidP="00981861">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4</w:t>
            </w:r>
          </w:p>
        </w:tc>
        <w:tc>
          <w:tcPr>
            <w:tcW w:w="684" w:type="pct"/>
            <w:shd w:val="clear" w:color="auto" w:fill="auto"/>
            <w:vAlign w:val="center"/>
          </w:tcPr>
          <w:p w14:paraId="49312356" w14:textId="161DFC53"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4</w:t>
            </w:r>
          </w:p>
        </w:tc>
        <w:tc>
          <w:tcPr>
            <w:tcW w:w="588" w:type="pct"/>
            <w:shd w:val="clear" w:color="auto" w:fill="auto"/>
            <w:vAlign w:val="center"/>
          </w:tcPr>
          <w:p w14:paraId="7D256518" w14:textId="47A8D8FE"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DE4829" w:rsidRPr="00CE6616">
              <w:rPr>
                <w:rFonts w:ascii="Times New Roman" w:eastAsia="Times New Roman" w:hAnsi="Times New Roman" w:cs="Times New Roman"/>
                <w:color w:val="000000"/>
                <w:sz w:val="24"/>
                <w:szCs w:val="24"/>
                <w:lang w:eastAsia="ru-RU"/>
              </w:rPr>
              <w:t>4</w:t>
            </w:r>
          </w:p>
        </w:tc>
        <w:tc>
          <w:tcPr>
            <w:tcW w:w="676" w:type="pct"/>
            <w:gridSpan w:val="2"/>
            <w:shd w:val="clear" w:color="auto" w:fill="auto"/>
            <w:vAlign w:val="center"/>
          </w:tcPr>
          <w:p w14:paraId="449ADC39" w14:textId="77777777" w:rsidR="006A2807" w:rsidRPr="00CE6616" w:rsidRDefault="007B616E" w:rsidP="007B616E">
            <w:pPr>
              <w:tabs>
                <w:tab w:val="right" w:pos="851"/>
              </w:tabs>
              <w:spacing w:after="0" w:line="240" w:lineRule="auto"/>
              <w:ind w:right="-240"/>
              <w:jc w:val="center"/>
              <w:rPr>
                <w:rFonts w:ascii="Times New Roman" w:eastAsia="Times New Roman" w:hAnsi="Times New Roman" w:cs="Times New Roman"/>
                <w:sz w:val="24"/>
                <w:szCs w:val="24"/>
              </w:rPr>
            </w:pPr>
            <w:r w:rsidRPr="00CE6616">
              <w:rPr>
                <w:rFonts w:ascii="Times New Roman" w:eastAsia="Times New Roman" w:hAnsi="Times New Roman" w:cs="Times New Roman"/>
                <w:sz w:val="24"/>
                <w:szCs w:val="24"/>
              </w:rPr>
              <w:t>Опрос.</w:t>
            </w:r>
          </w:p>
          <w:p w14:paraId="63B46D9B" w14:textId="2085B5C4" w:rsidR="007B616E" w:rsidRPr="00CE6616" w:rsidRDefault="007B616E" w:rsidP="006A2807">
            <w:pPr>
              <w:tabs>
                <w:tab w:val="right" w:pos="0"/>
              </w:tabs>
              <w:spacing w:after="0" w:line="240" w:lineRule="auto"/>
              <w:ind w:right="-240"/>
              <w:jc w:val="center"/>
              <w:rPr>
                <w:rFonts w:ascii="Times New Roman" w:eastAsia="Times New Roman" w:hAnsi="Times New Roman" w:cs="Times New Roman"/>
                <w:sz w:val="24"/>
                <w:szCs w:val="24"/>
              </w:rPr>
            </w:pPr>
            <w:r w:rsidRPr="00CE6616">
              <w:rPr>
                <w:rFonts w:ascii="Times New Roman" w:eastAsia="Times New Roman" w:hAnsi="Times New Roman" w:cs="Times New Roman"/>
                <w:sz w:val="24"/>
                <w:szCs w:val="24"/>
              </w:rPr>
              <w:t>Обсуждение вопросов.</w:t>
            </w:r>
          </w:p>
          <w:p w14:paraId="1EA4352B" w14:textId="21FF8C41" w:rsidR="00AC15B3" w:rsidRPr="00CE6616" w:rsidRDefault="007B616E" w:rsidP="007B616E">
            <w:pPr>
              <w:tabs>
                <w:tab w:val="right" w:pos="851"/>
              </w:tabs>
              <w:spacing w:after="0" w:line="240" w:lineRule="auto"/>
              <w:ind w:right="-240"/>
              <w:jc w:val="center"/>
              <w:rPr>
                <w:rFonts w:ascii="Times New Roman" w:hAnsi="Times New Roman" w:cs="Times New Roman"/>
                <w:sz w:val="24"/>
                <w:szCs w:val="24"/>
              </w:rPr>
            </w:pPr>
            <w:r w:rsidRPr="00CE6616">
              <w:rPr>
                <w:rFonts w:ascii="Times New Roman" w:eastAsia="Times New Roman" w:hAnsi="Times New Roman" w:cs="Times New Roman"/>
                <w:sz w:val="24"/>
                <w:szCs w:val="24"/>
              </w:rPr>
              <w:t>Групповая дискуссия</w:t>
            </w:r>
          </w:p>
        </w:tc>
      </w:tr>
      <w:tr w:rsidR="00AC15B3" w:rsidRPr="00234F97" w14:paraId="1106995F" w14:textId="77777777" w:rsidTr="00897C1A">
        <w:trPr>
          <w:gridAfter w:val="1"/>
          <w:wAfter w:w="6" w:type="pct"/>
        </w:trPr>
        <w:tc>
          <w:tcPr>
            <w:tcW w:w="234" w:type="pct"/>
            <w:shd w:val="clear" w:color="auto" w:fill="auto"/>
          </w:tcPr>
          <w:p w14:paraId="07F664B1" w14:textId="1765B2ED" w:rsidR="00AC15B3" w:rsidRPr="00CE6616" w:rsidRDefault="00AC15B3" w:rsidP="00AC15B3">
            <w:pPr>
              <w:tabs>
                <w:tab w:val="right" w:pos="851"/>
              </w:tabs>
              <w:spacing w:after="0" w:line="240" w:lineRule="auto"/>
              <w:jc w:val="both"/>
              <w:rPr>
                <w:rFonts w:ascii="Times New Roman" w:hAnsi="Times New Roman" w:cs="Times New Roman"/>
                <w:sz w:val="24"/>
                <w:szCs w:val="24"/>
              </w:rPr>
            </w:pPr>
            <w:r w:rsidRPr="00CE6616">
              <w:rPr>
                <w:sz w:val="24"/>
                <w:szCs w:val="24"/>
              </w:rPr>
              <w:t>2.</w:t>
            </w:r>
          </w:p>
        </w:tc>
        <w:tc>
          <w:tcPr>
            <w:tcW w:w="1185" w:type="pct"/>
            <w:shd w:val="clear" w:color="auto" w:fill="auto"/>
            <w:vAlign w:val="center"/>
          </w:tcPr>
          <w:p w14:paraId="09BB2406" w14:textId="139858E0" w:rsidR="007152E9" w:rsidRPr="00CE6616" w:rsidRDefault="007152E9" w:rsidP="007152E9">
            <w:pPr>
              <w:suppressAutoHyphens/>
              <w:spacing w:after="0" w:line="240" w:lineRule="auto"/>
              <w:jc w:val="both"/>
              <w:rPr>
                <w:rFonts w:ascii="Times New Roman" w:eastAsia="Times New Roman" w:hAnsi="Times New Roman" w:cs="Times New Roman"/>
                <w:sz w:val="24"/>
                <w:szCs w:val="24"/>
                <w:lang w:eastAsia="ru-RU"/>
              </w:rPr>
            </w:pPr>
            <w:r w:rsidRPr="00CE6616">
              <w:rPr>
                <w:rFonts w:ascii="Times New Roman" w:eastAsia="Times New Roman" w:hAnsi="Times New Roman" w:cs="Times New Roman"/>
                <w:sz w:val="24"/>
                <w:szCs w:val="24"/>
                <w:lang w:eastAsia="ru-RU"/>
              </w:rPr>
              <w:t xml:space="preserve">Тема </w:t>
            </w:r>
            <w:r w:rsidR="00E6573D" w:rsidRPr="00CE6616">
              <w:rPr>
                <w:rFonts w:ascii="Times New Roman" w:eastAsia="Times New Roman" w:hAnsi="Times New Roman" w:cs="Times New Roman"/>
                <w:sz w:val="24"/>
                <w:szCs w:val="24"/>
                <w:lang w:eastAsia="ru-RU"/>
              </w:rPr>
              <w:t>2</w:t>
            </w:r>
            <w:r w:rsidRPr="00CE6616">
              <w:rPr>
                <w:rFonts w:ascii="Times New Roman" w:eastAsia="Times New Roman" w:hAnsi="Times New Roman" w:cs="Times New Roman"/>
                <w:sz w:val="24"/>
                <w:szCs w:val="24"/>
                <w:lang w:eastAsia="ru-RU"/>
              </w:rPr>
              <w:t>. Угрозы информационной безопасности и их источники</w:t>
            </w:r>
          </w:p>
          <w:p w14:paraId="12818E87" w14:textId="550E7457" w:rsidR="00AC15B3" w:rsidRPr="00CE6616" w:rsidRDefault="00AC15B3" w:rsidP="007A2F62">
            <w:pPr>
              <w:widowControl w:val="0"/>
              <w:spacing w:after="0" w:line="240" w:lineRule="auto"/>
              <w:jc w:val="both"/>
              <w:rPr>
                <w:rFonts w:ascii="Times New Roman" w:hAnsi="Times New Roman" w:cs="Times New Roman"/>
                <w:sz w:val="24"/>
                <w:szCs w:val="24"/>
              </w:rPr>
            </w:pPr>
          </w:p>
        </w:tc>
        <w:tc>
          <w:tcPr>
            <w:tcW w:w="522" w:type="pct"/>
            <w:shd w:val="clear" w:color="auto" w:fill="auto"/>
            <w:vAlign w:val="center"/>
          </w:tcPr>
          <w:p w14:paraId="0F459BAD" w14:textId="49B506EE"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F55E14" w:rsidRPr="00CE6616">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7C71EC06" w14:textId="38F4ACB2" w:rsidR="00AC15B3" w:rsidRPr="00CE6616" w:rsidRDefault="00F55E14" w:rsidP="00F55E14">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4</w:t>
            </w:r>
          </w:p>
        </w:tc>
        <w:tc>
          <w:tcPr>
            <w:tcW w:w="553" w:type="pct"/>
            <w:shd w:val="clear" w:color="auto" w:fill="auto"/>
            <w:vAlign w:val="center"/>
          </w:tcPr>
          <w:p w14:paraId="39789A84" w14:textId="24477C61" w:rsidR="00AC15B3" w:rsidRPr="00CE6616" w:rsidRDefault="00AC15B3" w:rsidP="00981861">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62CC8900" w14:textId="3DC1322F" w:rsidR="00AC15B3" w:rsidRPr="00CE6616" w:rsidRDefault="00DE4829" w:rsidP="00DE4829">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2</w:t>
            </w:r>
          </w:p>
        </w:tc>
        <w:tc>
          <w:tcPr>
            <w:tcW w:w="588" w:type="pct"/>
            <w:shd w:val="clear" w:color="auto" w:fill="auto"/>
            <w:vAlign w:val="center"/>
          </w:tcPr>
          <w:p w14:paraId="5BB0B70A" w14:textId="1C6D4D1C"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DE4829" w:rsidRPr="00CE6616">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1174EFD7" w14:textId="77777777" w:rsidR="004948CF" w:rsidRDefault="007B616E" w:rsidP="004948CF">
            <w:pPr>
              <w:jc w:val="both"/>
              <w:rPr>
                <w:rFonts w:ascii="Times New Roman" w:eastAsia="Times New Roman" w:hAnsi="Times New Roman" w:cs="Times New Roman"/>
                <w:sz w:val="24"/>
                <w:szCs w:val="24"/>
              </w:rPr>
            </w:pPr>
            <w:r w:rsidRPr="00CE6616">
              <w:rPr>
                <w:rFonts w:ascii="Times New Roman" w:eastAsia="Times New Roman" w:hAnsi="Times New Roman" w:cs="Times New Roman"/>
                <w:sz w:val="24"/>
                <w:szCs w:val="24"/>
              </w:rPr>
              <w:t>Индивидуальные выступления.</w:t>
            </w:r>
          </w:p>
          <w:p w14:paraId="256AE602" w14:textId="1569A894" w:rsidR="00AC15B3" w:rsidRPr="004948CF" w:rsidRDefault="007B616E" w:rsidP="004948CF">
            <w:pPr>
              <w:jc w:val="both"/>
              <w:rPr>
                <w:rFonts w:ascii="Times New Roman" w:eastAsia="Times New Roman" w:hAnsi="Times New Roman" w:cs="Times New Roman"/>
                <w:sz w:val="24"/>
                <w:szCs w:val="24"/>
              </w:rPr>
            </w:pPr>
            <w:r w:rsidRPr="00CE6616">
              <w:rPr>
                <w:rFonts w:ascii="Times New Roman" w:eastAsia="Times New Roman" w:hAnsi="Times New Roman" w:cs="Times New Roman"/>
                <w:sz w:val="24"/>
                <w:szCs w:val="24"/>
              </w:rPr>
              <w:lastRenderedPageBreak/>
              <w:t>Презентации</w:t>
            </w:r>
          </w:p>
        </w:tc>
      </w:tr>
      <w:tr w:rsidR="00AC15B3" w:rsidRPr="00234F97" w14:paraId="70B8E6F2" w14:textId="77777777" w:rsidTr="00897C1A">
        <w:trPr>
          <w:gridAfter w:val="1"/>
          <w:wAfter w:w="6" w:type="pct"/>
        </w:trPr>
        <w:tc>
          <w:tcPr>
            <w:tcW w:w="234" w:type="pct"/>
            <w:shd w:val="clear" w:color="auto" w:fill="auto"/>
          </w:tcPr>
          <w:p w14:paraId="75777AAE" w14:textId="45AA05C4" w:rsidR="00AC15B3" w:rsidRPr="00CE6616" w:rsidRDefault="00AC15B3" w:rsidP="00AC15B3">
            <w:pPr>
              <w:tabs>
                <w:tab w:val="right" w:pos="851"/>
              </w:tabs>
              <w:spacing w:after="0" w:line="240" w:lineRule="auto"/>
              <w:jc w:val="both"/>
              <w:rPr>
                <w:rFonts w:ascii="Times New Roman" w:hAnsi="Times New Roman" w:cs="Times New Roman"/>
                <w:sz w:val="24"/>
                <w:szCs w:val="24"/>
              </w:rPr>
            </w:pPr>
            <w:r w:rsidRPr="00CE6616">
              <w:rPr>
                <w:sz w:val="24"/>
                <w:szCs w:val="24"/>
              </w:rPr>
              <w:lastRenderedPageBreak/>
              <w:t>3.</w:t>
            </w:r>
          </w:p>
        </w:tc>
        <w:tc>
          <w:tcPr>
            <w:tcW w:w="1185" w:type="pct"/>
            <w:shd w:val="clear" w:color="auto" w:fill="auto"/>
            <w:vAlign w:val="center"/>
          </w:tcPr>
          <w:p w14:paraId="03AA687D" w14:textId="5FCE24A7" w:rsidR="00AC15B3" w:rsidRPr="00CE6616" w:rsidRDefault="00E6573D" w:rsidP="007152E9">
            <w:pPr>
              <w:suppressAutoHyphens/>
              <w:spacing w:after="0" w:line="240" w:lineRule="auto"/>
              <w:jc w:val="both"/>
              <w:rPr>
                <w:rFonts w:ascii="Times New Roman" w:hAnsi="Times New Roman" w:cs="Times New Roman"/>
                <w:sz w:val="24"/>
                <w:szCs w:val="24"/>
              </w:rPr>
            </w:pPr>
            <w:r w:rsidRPr="00CE6616">
              <w:rPr>
                <w:rFonts w:ascii="Times New Roman" w:hAnsi="Times New Roman" w:cs="Times New Roman"/>
                <w:sz w:val="24"/>
                <w:szCs w:val="24"/>
              </w:rPr>
              <w:t>Тема 3. Методы и способы обеспечения защиты информации в автоматизированных системах</w:t>
            </w:r>
          </w:p>
        </w:tc>
        <w:tc>
          <w:tcPr>
            <w:tcW w:w="522" w:type="pct"/>
            <w:shd w:val="clear" w:color="auto" w:fill="auto"/>
            <w:vAlign w:val="center"/>
          </w:tcPr>
          <w:p w14:paraId="3B773FE1" w14:textId="2DA3BF5D"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F55E14" w:rsidRPr="00CE6616">
              <w:rPr>
                <w:rFonts w:ascii="Times New Roman" w:eastAsia="Times New Roman" w:hAnsi="Times New Roman" w:cs="Times New Roman"/>
                <w:color w:val="000000"/>
                <w:sz w:val="24"/>
                <w:szCs w:val="24"/>
                <w:lang w:eastAsia="ru-RU"/>
              </w:rPr>
              <w:t>8</w:t>
            </w:r>
          </w:p>
        </w:tc>
        <w:tc>
          <w:tcPr>
            <w:tcW w:w="553" w:type="pct"/>
            <w:shd w:val="clear" w:color="auto" w:fill="auto"/>
            <w:vAlign w:val="center"/>
          </w:tcPr>
          <w:p w14:paraId="68DA649E" w14:textId="427ED335"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1D52DEFC" w14:textId="4DF0C296" w:rsidR="00AC15B3" w:rsidRPr="00CE6616" w:rsidRDefault="00981861" w:rsidP="00981861">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4</w:t>
            </w:r>
          </w:p>
        </w:tc>
        <w:tc>
          <w:tcPr>
            <w:tcW w:w="684" w:type="pct"/>
            <w:shd w:val="clear" w:color="auto" w:fill="auto"/>
            <w:vAlign w:val="center"/>
          </w:tcPr>
          <w:p w14:paraId="0F413E5E" w14:textId="51CD9953" w:rsidR="00AC15B3" w:rsidRPr="00CE6616" w:rsidRDefault="00DE4829" w:rsidP="00DE4829">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2</w:t>
            </w:r>
          </w:p>
        </w:tc>
        <w:tc>
          <w:tcPr>
            <w:tcW w:w="588" w:type="pct"/>
            <w:shd w:val="clear" w:color="auto" w:fill="auto"/>
            <w:vAlign w:val="center"/>
          </w:tcPr>
          <w:p w14:paraId="5502674D" w14:textId="68983BFC"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DE4829" w:rsidRPr="00CE6616">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4C03CBA7" w14:textId="77777777" w:rsidR="004948CF" w:rsidRDefault="007B616E" w:rsidP="004948CF">
            <w:pPr>
              <w:jc w:val="both"/>
              <w:rPr>
                <w:rFonts w:ascii="Times New Roman" w:eastAsia="Times New Roman" w:hAnsi="Times New Roman" w:cs="Times New Roman"/>
                <w:sz w:val="24"/>
                <w:szCs w:val="24"/>
              </w:rPr>
            </w:pPr>
            <w:r w:rsidRPr="00CE6616">
              <w:rPr>
                <w:rFonts w:ascii="Times New Roman" w:eastAsia="Times New Roman" w:hAnsi="Times New Roman" w:cs="Times New Roman"/>
                <w:sz w:val="24"/>
                <w:szCs w:val="24"/>
              </w:rPr>
              <w:t>Индивидуальные выступления.</w:t>
            </w:r>
          </w:p>
          <w:p w14:paraId="5841D5EE" w14:textId="7E48DAEE" w:rsidR="00AC15B3" w:rsidRPr="004948CF" w:rsidRDefault="007B616E" w:rsidP="004948CF">
            <w:pPr>
              <w:jc w:val="both"/>
              <w:rPr>
                <w:rFonts w:ascii="Times New Roman" w:eastAsia="Times New Roman" w:hAnsi="Times New Roman" w:cs="Times New Roman"/>
                <w:sz w:val="24"/>
                <w:szCs w:val="24"/>
              </w:rPr>
            </w:pPr>
            <w:r w:rsidRPr="00CE6616">
              <w:rPr>
                <w:rFonts w:ascii="Times New Roman" w:eastAsia="Times New Roman" w:hAnsi="Times New Roman" w:cs="Times New Roman"/>
                <w:sz w:val="24"/>
                <w:szCs w:val="24"/>
              </w:rPr>
              <w:t>Презентации</w:t>
            </w:r>
          </w:p>
        </w:tc>
      </w:tr>
      <w:tr w:rsidR="00AC15B3" w:rsidRPr="00234F97" w14:paraId="2E8EB4CC" w14:textId="77777777" w:rsidTr="00897C1A">
        <w:trPr>
          <w:gridAfter w:val="1"/>
          <w:wAfter w:w="6" w:type="pct"/>
        </w:trPr>
        <w:tc>
          <w:tcPr>
            <w:tcW w:w="234" w:type="pct"/>
            <w:shd w:val="clear" w:color="auto" w:fill="auto"/>
          </w:tcPr>
          <w:p w14:paraId="539C926B" w14:textId="442CA430" w:rsidR="00AC15B3" w:rsidRPr="00CE6616" w:rsidRDefault="00AC15B3" w:rsidP="00AC15B3">
            <w:pPr>
              <w:tabs>
                <w:tab w:val="right" w:pos="851"/>
              </w:tabs>
              <w:spacing w:after="0" w:line="240" w:lineRule="auto"/>
              <w:jc w:val="both"/>
              <w:rPr>
                <w:rFonts w:ascii="Times New Roman" w:hAnsi="Times New Roman" w:cs="Times New Roman"/>
                <w:sz w:val="24"/>
                <w:szCs w:val="24"/>
              </w:rPr>
            </w:pPr>
            <w:r w:rsidRPr="00CE6616">
              <w:rPr>
                <w:sz w:val="24"/>
                <w:szCs w:val="24"/>
              </w:rPr>
              <w:t>4.</w:t>
            </w:r>
          </w:p>
        </w:tc>
        <w:tc>
          <w:tcPr>
            <w:tcW w:w="1185" w:type="pct"/>
            <w:shd w:val="clear" w:color="auto" w:fill="auto"/>
            <w:vAlign w:val="center"/>
          </w:tcPr>
          <w:p w14:paraId="38A9EC43" w14:textId="797EC8DF" w:rsidR="00AC15B3" w:rsidRPr="00CE6616" w:rsidRDefault="00E6573D" w:rsidP="007A2F62">
            <w:pPr>
              <w:suppressAutoHyphens/>
              <w:spacing w:after="0" w:line="240" w:lineRule="auto"/>
              <w:jc w:val="both"/>
              <w:rPr>
                <w:rFonts w:ascii="Times New Roman" w:hAnsi="Times New Roman" w:cs="Times New Roman"/>
                <w:sz w:val="24"/>
                <w:szCs w:val="24"/>
              </w:rPr>
            </w:pPr>
            <w:r w:rsidRPr="00CE6616">
              <w:rPr>
                <w:rFonts w:ascii="Times New Roman" w:hAnsi="Times New Roman" w:cs="Times New Roman"/>
                <w:sz w:val="24"/>
                <w:szCs w:val="24"/>
              </w:rPr>
              <w:t xml:space="preserve">Тема 4. Финансовая и налоговая безопасности как объект </w:t>
            </w:r>
            <w:r w:rsidR="00027D70" w:rsidRPr="00CE6616">
              <w:rPr>
                <w:rFonts w:ascii="Times New Roman" w:hAnsi="Times New Roman" w:cs="Times New Roman"/>
                <w:sz w:val="24"/>
                <w:szCs w:val="24"/>
              </w:rPr>
              <w:t xml:space="preserve">защиты </w:t>
            </w:r>
            <w:r w:rsidRPr="00CE6616">
              <w:rPr>
                <w:rFonts w:ascii="Times New Roman" w:hAnsi="Times New Roman" w:cs="Times New Roman"/>
                <w:sz w:val="24"/>
                <w:szCs w:val="24"/>
              </w:rPr>
              <w:t>информации</w:t>
            </w:r>
          </w:p>
        </w:tc>
        <w:tc>
          <w:tcPr>
            <w:tcW w:w="522" w:type="pct"/>
            <w:shd w:val="clear" w:color="auto" w:fill="auto"/>
            <w:vAlign w:val="center"/>
          </w:tcPr>
          <w:p w14:paraId="69D99490" w14:textId="6A9C5E36" w:rsidR="00AC15B3" w:rsidRPr="00CE6616" w:rsidRDefault="00F55E14" w:rsidP="00F55E14">
            <w:pPr>
              <w:tabs>
                <w:tab w:val="right" w:pos="851"/>
              </w:tabs>
              <w:spacing w:after="0" w:line="240" w:lineRule="auto"/>
              <w:jc w:val="center"/>
              <w:rPr>
                <w:rFonts w:ascii="Times New Roman" w:hAnsi="Times New Roman" w:cs="Times New Roman"/>
                <w:sz w:val="24"/>
                <w:szCs w:val="24"/>
              </w:rPr>
            </w:pPr>
            <w:r w:rsidRPr="00CE6616">
              <w:rPr>
                <w:rFonts w:ascii="Times New Roman" w:hAnsi="Times New Roman" w:cs="Times New Roman"/>
                <w:sz w:val="24"/>
                <w:szCs w:val="24"/>
              </w:rPr>
              <w:t>18</w:t>
            </w:r>
          </w:p>
        </w:tc>
        <w:tc>
          <w:tcPr>
            <w:tcW w:w="553" w:type="pct"/>
            <w:shd w:val="clear" w:color="auto" w:fill="auto"/>
            <w:vAlign w:val="center"/>
          </w:tcPr>
          <w:p w14:paraId="5B254A6D" w14:textId="757BDDFC"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40A529F0" w14:textId="2C000EA0" w:rsidR="00AC15B3" w:rsidRPr="00CE6616" w:rsidRDefault="00AC15B3" w:rsidP="00981861">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1B46BD13" w14:textId="193DD031"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4</w:t>
            </w:r>
          </w:p>
        </w:tc>
        <w:tc>
          <w:tcPr>
            <w:tcW w:w="588" w:type="pct"/>
            <w:shd w:val="clear" w:color="auto" w:fill="auto"/>
            <w:vAlign w:val="center"/>
          </w:tcPr>
          <w:p w14:paraId="03D03010" w14:textId="09B68E8F"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DE4829" w:rsidRPr="00CE6616">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6F726A41" w14:textId="77777777" w:rsidR="006A2807" w:rsidRPr="00CE6616" w:rsidRDefault="00AC15B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color w:val="000000"/>
                <w:sz w:val="24"/>
                <w:szCs w:val="24"/>
                <w:lang w:eastAsia="ru-RU"/>
              </w:rPr>
              <w:t>Опрос</w:t>
            </w:r>
            <w:r w:rsidR="006A2807" w:rsidRPr="00CE6616">
              <w:rPr>
                <w:rFonts w:ascii="Times New Roman" w:eastAsia="Times New Roman" w:hAnsi="Times New Roman" w:cs="Times New Roman"/>
                <w:color w:val="000000"/>
                <w:sz w:val="24"/>
                <w:szCs w:val="24"/>
                <w:lang w:eastAsia="ru-RU"/>
              </w:rPr>
              <w:t>.</w:t>
            </w:r>
          </w:p>
          <w:p w14:paraId="64D08517" w14:textId="544A96C8" w:rsidR="00AC15B3" w:rsidRPr="00CE6616" w:rsidRDefault="006A2807" w:rsidP="00AC15B3">
            <w:pPr>
              <w:tabs>
                <w:tab w:val="right" w:pos="851"/>
              </w:tabs>
              <w:spacing w:after="0" w:line="240" w:lineRule="auto"/>
              <w:jc w:val="both"/>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Р</w:t>
            </w:r>
            <w:r w:rsidR="00AC15B3" w:rsidRPr="00CE6616">
              <w:rPr>
                <w:rFonts w:ascii="Times New Roman" w:eastAsia="Times New Roman" w:hAnsi="Times New Roman" w:cs="Times New Roman"/>
                <w:color w:val="000000"/>
                <w:sz w:val="24"/>
                <w:szCs w:val="24"/>
                <w:lang w:eastAsia="ru-RU"/>
              </w:rPr>
              <w:t xml:space="preserve">ешение </w:t>
            </w:r>
            <w:proofErr w:type="spellStart"/>
            <w:r w:rsidRPr="00CE6616">
              <w:rPr>
                <w:rFonts w:ascii="Times New Roman" w:eastAsia="Times New Roman" w:hAnsi="Times New Roman" w:cs="Times New Roman"/>
                <w:color w:val="000000"/>
                <w:sz w:val="24"/>
                <w:szCs w:val="24"/>
                <w:lang w:eastAsia="ru-RU"/>
              </w:rPr>
              <w:t>кейсовых</w:t>
            </w:r>
            <w:proofErr w:type="spellEnd"/>
            <w:r w:rsidR="00AC15B3" w:rsidRPr="00CE6616">
              <w:rPr>
                <w:rFonts w:ascii="Times New Roman" w:eastAsia="Times New Roman" w:hAnsi="Times New Roman" w:cs="Times New Roman"/>
                <w:color w:val="000000"/>
                <w:sz w:val="24"/>
                <w:szCs w:val="24"/>
                <w:lang w:eastAsia="ru-RU"/>
              </w:rPr>
              <w:t xml:space="preserve"> задач</w:t>
            </w:r>
          </w:p>
        </w:tc>
      </w:tr>
      <w:tr w:rsidR="00AC15B3" w:rsidRPr="00234F97" w14:paraId="0EF9B8F7" w14:textId="77777777" w:rsidTr="00897C1A">
        <w:trPr>
          <w:gridAfter w:val="1"/>
          <w:wAfter w:w="6" w:type="pct"/>
        </w:trPr>
        <w:tc>
          <w:tcPr>
            <w:tcW w:w="234" w:type="pct"/>
            <w:shd w:val="clear" w:color="auto" w:fill="auto"/>
          </w:tcPr>
          <w:p w14:paraId="7F315FD7" w14:textId="7368A6E3" w:rsidR="00AC15B3" w:rsidRPr="00CE6616" w:rsidRDefault="00AC15B3" w:rsidP="00AC15B3">
            <w:pPr>
              <w:tabs>
                <w:tab w:val="right" w:pos="851"/>
              </w:tabs>
              <w:spacing w:after="0" w:line="240" w:lineRule="auto"/>
              <w:jc w:val="both"/>
              <w:rPr>
                <w:rFonts w:ascii="Times New Roman" w:hAnsi="Times New Roman" w:cs="Times New Roman"/>
                <w:sz w:val="24"/>
                <w:szCs w:val="24"/>
              </w:rPr>
            </w:pPr>
            <w:r w:rsidRPr="00CE6616">
              <w:rPr>
                <w:sz w:val="24"/>
                <w:szCs w:val="24"/>
              </w:rPr>
              <w:t>5.</w:t>
            </w:r>
          </w:p>
        </w:tc>
        <w:tc>
          <w:tcPr>
            <w:tcW w:w="1185" w:type="pct"/>
            <w:shd w:val="clear" w:color="auto" w:fill="auto"/>
            <w:vAlign w:val="center"/>
          </w:tcPr>
          <w:p w14:paraId="775C119C" w14:textId="77777777" w:rsidR="007A2F62" w:rsidRPr="00CE6616" w:rsidRDefault="007A2F62" w:rsidP="007A2F62">
            <w:pPr>
              <w:suppressAutoHyphens/>
              <w:spacing w:after="0" w:line="240" w:lineRule="auto"/>
              <w:jc w:val="both"/>
              <w:rPr>
                <w:rFonts w:ascii="Times New Roman" w:eastAsia="Times New Roman" w:hAnsi="Times New Roman" w:cs="Times New Roman"/>
                <w:sz w:val="24"/>
                <w:szCs w:val="24"/>
                <w:lang w:eastAsia="ru-RU"/>
              </w:rPr>
            </w:pPr>
            <w:r w:rsidRPr="00CE6616">
              <w:rPr>
                <w:rFonts w:ascii="Times New Roman" w:eastAsia="Times New Roman" w:hAnsi="Times New Roman" w:cs="Times New Roman"/>
                <w:sz w:val="24"/>
                <w:szCs w:val="24"/>
                <w:lang w:eastAsia="ru-RU"/>
              </w:rPr>
              <w:t>Тема 5. Модель оценки эффективности информационных систем</w:t>
            </w:r>
          </w:p>
          <w:p w14:paraId="2436BF48" w14:textId="004B8316" w:rsidR="00AC15B3" w:rsidRPr="00CE6616" w:rsidRDefault="00AC15B3" w:rsidP="00981861">
            <w:pPr>
              <w:suppressAutoHyphens/>
              <w:spacing w:after="0" w:line="240" w:lineRule="auto"/>
              <w:jc w:val="both"/>
              <w:rPr>
                <w:rFonts w:ascii="Times New Roman" w:hAnsi="Times New Roman" w:cs="Times New Roman"/>
                <w:sz w:val="24"/>
                <w:szCs w:val="24"/>
              </w:rPr>
            </w:pPr>
          </w:p>
        </w:tc>
        <w:tc>
          <w:tcPr>
            <w:tcW w:w="522" w:type="pct"/>
            <w:shd w:val="clear" w:color="auto" w:fill="auto"/>
            <w:vAlign w:val="center"/>
          </w:tcPr>
          <w:p w14:paraId="6354F084" w14:textId="563E4E94"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F55E14" w:rsidRPr="00CE6616">
              <w:rPr>
                <w:rFonts w:ascii="Times New Roman" w:eastAsia="Times New Roman" w:hAnsi="Times New Roman" w:cs="Times New Roman"/>
                <w:color w:val="000000"/>
                <w:sz w:val="24"/>
                <w:szCs w:val="24"/>
                <w:lang w:eastAsia="ru-RU"/>
              </w:rPr>
              <w:t>8</w:t>
            </w:r>
          </w:p>
        </w:tc>
        <w:tc>
          <w:tcPr>
            <w:tcW w:w="553" w:type="pct"/>
            <w:shd w:val="clear" w:color="auto" w:fill="auto"/>
            <w:vAlign w:val="center"/>
          </w:tcPr>
          <w:p w14:paraId="4C9BDD1B" w14:textId="1F442B4A"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6</w:t>
            </w:r>
          </w:p>
        </w:tc>
        <w:tc>
          <w:tcPr>
            <w:tcW w:w="553" w:type="pct"/>
            <w:shd w:val="clear" w:color="auto" w:fill="auto"/>
            <w:vAlign w:val="center"/>
          </w:tcPr>
          <w:p w14:paraId="127E36E5" w14:textId="153D74C0" w:rsidR="00AC15B3" w:rsidRPr="00CE6616" w:rsidRDefault="00AC15B3" w:rsidP="00981861">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0F0C99C1" w14:textId="71B4AC6F"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4</w:t>
            </w:r>
          </w:p>
        </w:tc>
        <w:tc>
          <w:tcPr>
            <w:tcW w:w="588" w:type="pct"/>
            <w:shd w:val="clear" w:color="auto" w:fill="auto"/>
            <w:vAlign w:val="center"/>
          </w:tcPr>
          <w:p w14:paraId="71733B2E" w14:textId="6354E295" w:rsidR="00AC15B3" w:rsidRPr="00CE6616" w:rsidRDefault="00AC15B3" w:rsidP="00DE4829">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1</w:t>
            </w:r>
            <w:r w:rsidR="00DE4829" w:rsidRPr="00CE6616">
              <w:rPr>
                <w:rFonts w:ascii="Times New Roman" w:eastAsia="Times New Roman" w:hAnsi="Times New Roman" w:cs="Times New Roman"/>
                <w:color w:val="000000"/>
                <w:sz w:val="24"/>
                <w:szCs w:val="24"/>
                <w:lang w:eastAsia="ru-RU"/>
              </w:rPr>
              <w:t>2</w:t>
            </w:r>
          </w:p>
        </w:tc>
        <w:tc>
          <w:tcPr>
            <w:tcW w:w="676" w:type="pct"/>
            <w:gridSpan w:val="2"/>
            <w:shd w:val="clear" w:color="auto" w:fill="auto"/>
            <w:vAlign w:val="center"/>
          </w:tcPr>
          <w:p w14:paraId="6DE80FFC" w14:textId="77777777" w:rsidR="006A2807" w:rsidRPr="00CE6616"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color w:val="000000"/>
                <w:sz w:val="24"/>
                <w:szCs w:val="24"/>
                <w:lang w:eastAsia="ru-RU"/>
              </w:rPr>
              <w:t>Опрос.</w:t>
            </w:r>
          </w:p>
          <w:p w14:paraId="6CB24B25" w14:textId="0965383D" w:rsidR="00AC15B3" w:rsidRPr="00CE6616" w:rsidRDefault="006A2807" w:rsidP="006A2807">
            <w:pPr>
              <w:tabs>
                <w:tab w:val="right" w:pos="851"/>
              </w:tabs>
              <w:spacing w:after="0" w:line="240" w:lineRule="auto"/>
              <w:jc w:val="both"/>
              <w:rPr>
                <w:rFonts w:ascii="Times New Roman" w:hAnsi="Times New Roman" w:cs="Times New Roman"/>
                <w:sz w:val="24"/>
                <w:szCs w:val="24"/>
              </w:rPr>
            </w:pPr>
            <w:r w:rsidRPr="00CE6616">
              <w:rPr>
                <w:rFonts w:ascii="Times New Roman" w:eastAsia="Times New Roman" w:hAnsi="Times New Roman" w:cs="Times New Roman"/>
                <w:color w:val="000000"/>
                <w:sz w:val="24"/>
                <w:szCs w:val="24"/>
                <w:lang w:eastAsia="ru-RU"/>
              </w:rPr>
              <w:t xml:space="preserve">Решение </w:t>
            </w:r>
            <w:proofErr w:type="spellStart"/>
            <w:r w:rsidRPr="00CE6616">
              <w:rPr>
                <w:rFonts w:ascii="Times New Roman" w:eastAsia="Times New Roman" w:hAnsi="Times New Roman" w:cs="Times New Roman"/>
                <w:color w:val="000000"/>
                <w:sz w:val="24"/>
                <w:szCs w:val="24"/>
                <w:lang w:eastAsia="ru-RU"/>
              </w:rPr>
              <w:t>кейсовых</w:t>
            </w:r>
            <w:proofErr w:type="spellEnd"/>
            <w:r w:rsidRPr="00CE6616">
              <w:rPr>
                <w:rFonts w:ascii="Times New Roman" w:eastAsia="Times New Roman" w:hAnsi="Times New Roman" w:cs="Times New Roman"/>
                <w:color w:val="000000"/>
                <w:sz w:val="24"/>
                <w:szCs w:val="24"/>
                <w:lang w:eastAsia="ru-RU"/>
              </w:rPr>
              <w:t xml:space="preserve"> </w:t>
            </w:r>
            <w:r w:rsidR="008505EB" w:rsidRPr="00CE6616">
              <w:rPr>
                <w:rFonts w:ascii="Times New Roman" w:eastAsia="Times New Roman" w:hAnsi="Times New Roman" w:cs="Times New Roman"/>
                <w:color w:val="000000"/>
                <w:sz w:val="24"/>
                <w:szCs w:val="24"/>
                <w:lang w:eastAsia="ru-RU"/>
              </w:rPr>
              <w:t xml:space="preserve">и тестовых </w:t>
            </w:r>
            <w:r w:rsidRPr="00CE6616">
              <w:rPr>
                <w:rFonts w:ascii="Times New Roman" w:eastAsia="Times New Roman" w:hAnsi="Times New Roman" w:cs="Times New Roman"/>
                <w:color w:val="000000"/>
                <w:sz w:val="24"/>
                <w:szCs w:val="24"/>
                <w:lang w:eastAsia="ru-RU"/>
              </w:rPr>
              <w:t xml:space="preserve">задач </w:t>
            </w:r>
          </w:p>
        </w:tc>
      </w:tr>
      <w:tr w:rsidR="00981861" w:rsidRPr="00234F97" w14:paraId="59B9FA58" w14:textId="77777777" w:rsidTr="00897C1A">
        <w:trPr>
          <w:gridAfter w:val="1"/>
          <w:wAfter w:w="6" w:type="pct"/>
        </w:trPr>
        <w:tc>
          <w:tcPr>
            <w:tcW w:w="234" w:type="pct"/>
            <w:shd w:val="clear" w:color="auto" w:fill="auto"/>
          </w:tcPr>
          <w:p w14:paraId="524AFA68" w14:textId="184F1436" w:rsidR="00981861" w:rsidRPr="00CE6616" w:rsidRDefault="00981861" w:rsidP="00AC15B3">
            <w:pPr>
              <w:tabs>
                <w:tab w:val="right" w:pos="851"/>
              </w:tabs>
              <w:spacing w:after="0" w:line="240" w:lineRule="auto"/>
              <w:jc w:val="both"/>
              <w:rPr>
                <w:sz w:val="24"/>
                <w:szCs w:val="24"/>
              </w:rPr>
            </w:pPr>
            <w:r w:rsidRPr="00CE6616">
              <w:rPr>
                <w:sz w:val="24"/>
                <w:szCs w:val="24"/>
              </w:rPr>
              <w:t>6.</w:t>
            </w:r>
          </w:p>
        </w:tc>
        <w:tc>
          <w:tcPr>
            <w:tcW w:w="1185" w:type="pct"/>
            <w:shd w:val="clear" w:color="auto" w:fill="auto"/>
            <w:vAlign w:val="center"/>
          </w:tcPr>
          <w:p w14:paraId="21754F42" w14:textId="08676BB9" w:rsidR="00981861" w:rsidRPr="00CE6616" w:rsidRDefault="00D50FCE" w:rsidP="00D50FCE">
            <w:pPr>
              <w:spacing w:before="120" w:after="120" w:line="240" w:lineRule="auto"/>
              <w:jc w:val="both"/>
              <w:rPr>
                <w:rFonts w:ascii="Times New Roman" w:eastAsia="Times New Roman" w:hAnsi="Times New Roman" w:cs="Times New Roman"/>
                <w:sz w:val="24"/>
                <w:szCs w:val="24"/>
                <w:lang w:eastAsia="ru-RU"/>
              </w:rPr>
            </w:pPr>
            <w:r w:rsidRPr="00CE6616">
              <w:rPr>
                <w:rFonts w:ascii="Times New Roman" w:eastAsia="Times New Roman" w:hAnsi="Times New Roman" w:cs="Times New Roman"/>
                <w:sz w:val="24"/>
                <w:szCs w:val="24"/>
                <w:lang w:eastAsia="ru-RU"/>
              </w:rPr>
              <w:t xml:space="preserve">Тема 6. Подготовка  </w:t>
            </w:r>
            <w:r w:rsidRPr="00CE6616">
              <w:rPr>
                <w:rFonts w:ascii="Times New Roman" w:eastAsia="Calibri" w:hAnsi="Times New Roman" w:cs="Times New Roman"/>
                <w:sz w:val="24"/>
                <w:szCs w:val="24"/>
              </w:rPr>
              <w:t>отчетов о проведении проверок соблюдения правил внутреннего контроля</w:t>
            </w:r>
          </w:p>
        </w:tc>
        <w:tc>
          <w:tcPr>
            <w:tcW w:w="522" w:type="pct"/>
            <w:shd w:val="clear" w:color="auto" w:fill="auto"/>
            <w:vAlign w:val="center"/>
          </w:tcPr>
          <w:p w14:paraId="2C6E6AE6" w14:textId="1557133B" w:rsidR="00981861" w:rsidRPr="00CE6616" w:rsidRDefault="00F55E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color w:val="000000"/>
                <w:sz w:val="24"/>
                <w:szCs w:val="24"/>
                <w:lang w:eastAsia="ru-RU"/>
              </w:rPr>
              <w:t>16</w:t>
            </w:r>
          </w:p>
        </w:tc>
        <w:tc>
          <w:tcPr>
            <w:tcW w:w="553" w:type="pct"/>
            <w:shd w:val="clear" w:color="auto" w:fill="auto"/>
            <w:vAlign w:val="center"/>
          </w:tcPr>
          <w:p w14:paraId="2307BDD1" w14:textId="7FF65189" w:rsidR="00981861" w:rsidRPr="00CE6616" w:rsidRDefault="008C13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color w:val="000000"/>
                <w:sz w:val="24"/>
                <w:szCs w:val="24"/>
                <w:lang w:eastAsia="ru-RU"/>
              </w:rPr>
              <w:t>4</w:t>
            </w:r>
          </w:p>
        </w:tc>
        <w:tc>
          <w:tcPr>
            <w:tcW w:w="553" w:type="pct"/>
            <w:shd w:val="clear" w:color="auto" w:fill="auto"/>
            <w:vAlign w:val="center"/>
          </w:tcPr>
          <w:p w14:paraId="7B09C09B" w14:textId="2865C75D" w:rsidR="00981861" w:rsidRPr="00CE6616" w:rsidRDefault="00981861" w:rsidP="00981861">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color w:val="000000"/>
                <w:sz w:val="24"/>
                <w:szCs w:val="24"/>
                <w:lang w:eastAsia="ru-RU"/>
              </w:rPr>
              <w:t>2</w:t>
            </w:r>
          </w:p>
        </w:tc>
        <w:tc>
          <w:tcPr>
            <w:tcW w:w="684" w:type="pct"/>
            <w:shd w:val="clear" w:color="auto" w:fill="auto"/>
            <w:vAlign w:val="center"/>
          </w:tcPr>
          <w:p w14:paraId="402EF7AA" w14:textId="4499D99E" w:rsidR="00981861" w:rsidRPr="00CE6616"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color w:val="000000"/>
                <w:sz w:val="24"/>
                <w:szCs w:val="24"/>
                <w:lang w:eastAsia="ru-RU"/>
              </w:rPr>
              <w:t>2</w:t>
            </w:r>
          </w:p>
        </w:tc>
        <w:tc>
          <w:tcPr>
            <w:tcW w:w="588" w:type="pct"/>
            <w:shd w:val="clear" w:color="auto" w:fill="auto"/>
            <w:vAlign w:val="center"/>
          </w:tcPr>
          <w:p w14:paraId="64E00A40" w14:textId="7A00BA67" w:rsidR="00981861" w:rsidRPr="00CE6616"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color w:val="000000"/>
                <w:sz w:val="24"/>
                <w:szCs w:val="24"/>
                <w:lang w:eastAsia="ru-RU"/>
              </w:rPr>
              <w:t>12</w:t>
            </w:r>
          </w:p>
        </w:tc>
        <w:tc>
          <w:tcPr>
            <w:tcW w:w="676" w:type="pct"/>
            <w:gridSpan w:val="2"/>
            <w:shd w:val="clear" w:color="auto" w:fill="auto"/>
            <w:vAlign w:val="center"/>
          </w:tcPr>
          <w:p w14:paraId="532CCBEF" w14:textId="77777777" w:rsidR="006A2807" w:rsidRPr="00CE6616" w:rsidRDefault="006A2807" w:rsidP="006A2807">
            <w:pPr>
              <w:jc w:val="both"/>
              <w:rPr>
                <w:rFonts w:ascii="Times New Roman" w:eastAsia="Times New Roman" w:hAnsi="Times New Roman" w:cs="Times New Roman"/>
                <w:sz w:val="24"/>
                <w:szCs w:val="24"/>
              </w:rPr>
            </w:pPr>
            <w:r w:rsidRPr="00CE6616">
              <w:rPr>
                <w:rFonts w:ascii="Times New Roman" w:eastAsia="Times New Roman" w:hAnsi="Times New Roman" w:cs="Times New Roman"/>
                <w:sz w:val="24"/>
                <w:szCs w:val="24"/>
              </w:rPr>
              <w:t>Индивидуальные выступления.</w:t>
            </w:r>
          </w:p>
          <w:p w14:paraId="01F61CC2" w14:textId="78987F64" w:rsidR="00981861" w:rsidRPr="00CE6616"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E6616">
              <w:rPr>
                <w:rFonts w:ascii="Times New Roman" w:eastAsia="Times New Roman" w:hAnsi="Times New Roman" w:cs="Times New Roman"/>
                <w:sz w:val="24"/>
                <w:szCs w:val="24"/>
              </w:rPr>
              <w:t>Презентации</w:t>
            </w:r>
          </w:p>
        </w:tc>
      </w:tr>
      <w:tr w:rsidR="00AC15B3" w:rsidRPr="00234F97" w14:paraId="4250B802" w14:textId="77777777" w:rsidTr="00897C1A">
        <w:trPr>
          <w:gridAfter w:val="1"/>
          <w:wAfter w:w="6" w:type="pct"/>
        </w:trPr>
        <w:tc>
          <w:tcPr>
            <w:tcW w:w="234" w:type="pct"/>
            <w:shd w:val="clear" w:color="auto" w:fill="auto"/>
          </w:tcPr>
          <w:p w14:paraId="02750CC8" w14:textId="77777777" w:rsidR="00AC15B3" w:rsidRPr="00CE6616" w:rsidRDefault="00AC15B3" w:rsidP="00AC15B3">
            <w:pPr>
              <w:tabs>
                <w:tab w:val="right" w:pos="851"/>
              </w:tabs>
              <w:spacing w:after="0" w:line="240" w:lineRule="auto"/>
              <w:jc w:val="both"/>
              <w:rPr>
                <w:rFonts w:ascii="Times New Roman" w:hAnsi="Times New Roman" w:cs="Times New Roman"/>
                <w:sz w:val="24"/>
                <w:szCs w:val="24"/>
              </w:rPr>
            </w:pPr>
          </w:p>
        </w:tc>
        <w:tc>
          <w:tcPr>
            <w:tcW w:w="1185" w:type="pct"/>
            <w:shd w:val="clear" w:color="auto" w:fill="auto"/>
          </w:tcPr>
          <w:p w14:paraId="5F7803B6" w14:textId="77777777" w:rsidR="00AC15B3" w:rsidRPr="00CE6616" w:rsidRDefault="00AC15B3" w:rsidP="00AC15B3">
            <w:pPr>
              <w:tabs>
                <w:tab w:val="right" w:pos="851"/>
              </w:tabs>
              <w:spacing w:after="0" w:line="240" w:lineRule="auto"/>
              <w:jc w:val="both"/>
              <w:rPr>
                <w:rFonts w:ascii="Times New Roman" w:hAnsi="Times New Roman" w:cs="Times New Roman"/>
                <w:sz w:val="24"/>
                <w:szCs w:val="24"/>
              </w:rPr>
            </w:pPr>
            <w:r w:rsidRPr="00CE6616">
              <w:rPr>
                <w:rFonts w:ascii="Times New Roman" w:hAnsi="Times New Roman" w:cs="Times New Roman"/>
                <w:sz w:val="24"/>
                <w:szCs w:val="24"/>
              </w:rPr>
              <w:t xml:space="preserve">В целом по дисциплине </w:t>
            </w:r>
          </w:p>
        </w:tc>
        <w:tc>
          <w:tcPr>
            <w:tcW w:w="522" w:type="pct"/>
            <w:shd w:val="clear" w:color="auto" w:fill="auto"/>
            <w:vAlign w:val="center"/>
          </w:tcPr>
          <w:p w14:paraId="1A3339A9" w14:textId="7DC03B0E"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b/>
                <w:color w:val="000000"/>
                <w:sz w:val="24"/>
                <w:szCs w:val="24"/>
                <w:lang w:eastAsia="ru-RU"/>
              </w:rPr>
              <w:t>108</w:t>
            </w:r>
          </w:p>
        </w:tc>
        <w:tc>
          <w:tcPr>
            <w:tcW w:w="553" w:type="pct"/>
            <w:shd w:val="clear" w:color="auto" w:fill="auto"/>
            <w:vAlign w:val="center"/>
          </w:tcPr>
          <w:p w14:paraId="3A37B906" w14:textId="796912B2" w:rsidR="00AC15B3" w:rsidRPr="00CE6616" w:rsidRDefault="00AC15B3" w:rsidP="00F55E14">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b/>
                <w:color w:val="000000"/>
                <w:sz w:val="24"/>
                <w:szCs w:val="24"/>
                <w:lang w:eastAsia="ru-RU"/>
              </w:rPr>
              <w:t>3</w:t>
            </w:r>
            <w:r w:rsidR="00DE4829" w:rsidRPr="00CE6616">
              <w:rPr>
                <w:rFonts w:ascii="Times New Roman" w:eastAsia="Times New Roman" w:hAnsi="Times New Roman" w:cs="Times New Roman"/>
                <w:b/>
                <w:color w:val="000000"/>
                <w:sz w:val="24"/>
                <w:szCs w:val="24"/>
                <w:lang w:eastAsia="ru-RU"/>
              </w:rPr>
              <w:t>4</w:t>
            </w:r>
          </w:p>
        </w:tc>
        <w:tc>
          <w:tcPr>
            <w:tcW w:w="553" w:type="pct"/>
            <w:shd w:val="clear" w:color="auto" w:fill="auto"/>
            <w:vAlign w:val="center"/>
          </w:tcPr>
          <w:p w14:paraId="06C1F09A" w14:textId="41EED6C8" w:rsidR="00AC15B3" w:rsidRPr="00CE6616" w:rsidRDefault="00AC15B3" w:rsidP="00981861">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b/>
                <w:bCs/>
                <w:color w:val="000000"/>
                <w:sz w:val="24"/>
                <w:szCs w:val="24"/>
                <w:lang w:eastAsia="ru-RU"/>
              </w:rPr>
              <w:t>1</w:t>
            </w:r>
            <w:r w:rsidR="00981861" w:rsidRPr="00CE6616">
              <w:rPr>
                <w:rFonts w:ascii="Times New Roman" w:eastAsia="Times New Roman" w:hAnsi="Times New Roman" w:cs="Times New Roman"/>
                <w:b/>
                <w:bCs/>
                <w:color w:val="000000"/>
                <w:sz w:val="24"/>
                <w:szCs w:val="24"/>
                <w:lang w:eastAsia="ru-RU"/>
              </w:rPr>
              <w:t>6</w:t>
            </w:r>
          </w:p>
        </w:tc>
        <w:tc>
          <w:tcPr>
            <w:tcW w:w="684" w:type="pct"/>
            <w:shd w:val="clear" w:color="auto" w:fill="auto"/>
            <w:vAlign w:val="center"/>
          </w:tcPr>
          <w:p w14:paraId="5937FA1E" w14:textId="0D088730" w:rsidR="00AC15B3" w:rsidRPr="00CE6616" w:rsidRDefault="00981861" w:rsidP="00DE4829">
            <w:pPr>
              <w:tabs>
                <w:tab w:val="right" w:pos="851"/>
              </w:tabs>
              <w:spacing w:after="0" w:line="240" w:lineRule="auto"/>
              <w:jc w:val="center"/>
              <w:rPr>
                <w:rFonts w:ascii="Times New Roman" w:hAnsi="Times New Roman" w:cs="Times New Roman"/>
                <w:b/>
                <w:sz w:val="24"/>
                <w:szCs w:val="24"/>
              </w:rPr>
            </w:pPr>
            <w:r w:rsidRPr="00CE6616">
              <w:rPr>
                <w:rFonts w:ascii="Times New Roman" w:hAnsi="Times New Roman" w:cs="Times New Roman"/>
                <w:b/>
                <w:sz w:val="24"/>
                <w:szCs w:val="24"/>
              </w:rPr>
              <w:t>18</w:t>
            </w:r>
          </w:p>
        </w:tc>
        <w:tc>
          <w:tcPr>
            <w:tcW w:w="588" w:type="pct"/>
            <w:shd w:val="clear" w:color="auto" w:fill="auto"/>
            <w:vAlign w:val="center"/>
          </w:tcPr>
          <w:p w14:paraId="53833740" w14:textId="2767C11E" w:rsidR="00AC15B3" w:rsidRPr="00CE6616" w:rsidRDefault="00AC15B3" w:rsidP="00981861">
            <w:pPr>
              <w:tabs>
                <w:tab w:val="right" w:pos="851"/>
              </w:tabs>
              <w:spacing w:after="0" w:line="240" w:lineRule="auto"/>
              <w:jc w:val="center"/>
              <w:rPr>
                <w:rFonts w:ascii="Times New Roman" w:hAnsi="Times New Roman" w:cs="Times New Roman"/>
                <w:sz w:val="24"/>
                <w:szCs w:val="24"/>
              </w:rPr>
            </w:pPr>
            <w:r w:rsidRPr="00CE6616">
              <w:rPr>
                <w:rFonts w:ascii="Times New Roman" w:eastAsia="Times New Roman" w:hAnsi="Times New Roman" w:cs="Times New Roman"/>
                <w:b/>
                <w:bCs/>
                <w:color w:val="000000"/>
                <w:sz w:val="24"/>
                <w:szCs w:val="24"/>
                <w:lang w:eastAsia="ru-RU"/>
              </w:rPr>
              <w:t>7</w:t>
            </w:r>
            <w:r w:rsidR="00981861" w:rsidRPr="00CE6616">
              <w:rPr>
                <w:rFonts w:ascii="Times New Roman" w:eastAsia="Times New Roman" w:hAnsi="Times New Roman" w:cs="Times New Roman"/>
                <w:b/>
                <w:bCs/>
                <w:color w:val="000000"/>
                <w:sz w:val="24"/>
                <w:szCs w:val="24"/>
                <w:lang w:eastAsia="ru-RU"/>
              </w:rPr>
              <w:t>4</w:t>
            </w:r>
          </w:p>
        </w:tc>
        <w:tc>
          <w:tcPr>
            <w:tcW w:w="676" w:type="pct"/>
            <w:gridSpan w:val="2"/>
            <w:shd w:val="clear" w:color="auto" w:fill="auto"/>
            <w:vAlign w:val="center"/>
          </w:tcPr>
          <w:p w14:paraId="6BEB70BB" w14:textId="63B6F089" w:rsidR="00AC15B3" w:rsidRPr="00CE6616" w:rsidRDefault="00D50FCE" w:rsidP="00AC15B3">
            <w:pPr>
              <w:tabs>
                <w:tab w:val="right" w:pos="851"/>
              </w:tabs>
              <w:spacing w:after="0" w:line="240" w:lineRule="auto"/>
              <w:jc w:val="both"/>
              <w:rPr>
                <w:rFonts w:ascii="Times New Roman" w:hAnsi="Times New Roman" w:cs="Times New Roman"/>
                <w:sz w:val="24"/>
                <w:szCs w:val="24"/>
              </w:rPr>
            </w:pPr>
            <w:r w:rsidRPr="00CE6616">
              <w:rPr>
                <w:rFonts w:ascii="Times New Roman" w:hAnsi="Times New Roman" w:cs="Times New Roman"/>
                <w:sz w:val="24"/>
                <w:szCs w:val="24"/>
              </w:rPr>
              <w:t>Контрольная работа</w:t>
            </w:r>
          </w:p>
        </w:tc>
      </w:tr>
      <w:tr w:rsidR="00897C1A" w:rsidRPr="007C0CB5" w14:paraId="2308D85F" w14:textId="77777777" w:rsidTr="00897C1A">
        <w:trPr>
          <w:gridAfter w:val="1"/>
          <w:wAfter w:w="6" w:type="pct"/>
        </w:trPr>
        <w:tc>
          <w:tcPr>
            <w:tcW w:w="234" w:type="pct"/>
            <w:shd w:val="clear" w:color="auto" w:fill="auto"/>
          </w:tcPr>
          <w:p w14:paraId="2DB00B28"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c>
          <w:tcPr>
            <w:tcW w:w="1185" w:type="pct"/>
            <w:shd w:val="clear" w:color="auto" w:fill="auto"/>
          </w:tcPr>
          <w:p w14:paraId="55A8BC9F" w14:textId="77777777" w:rsidR="00897C1A" w:rsidRPr="00897C1A" w:rsidRDefault="00897C1A" w:rsidP="00897C1A">
            <w:pPr>
              <w:tabs>
                <w:tab w:val="right" w:pos="851"/>
              </w:tabs>
              <w:spacing w:after="0" w:line="240" w:lineRule="auto"/>
              <w:jc w:val="both"/>
              <w:rPr>
                <w:rFonts w:ascii="Times New Roman" w:hAnsi="Times New Roman" w:cs="Times New Roman"/>
                <w:b/>
                <w:sz w:val="24"/>
                <w:szCs w:val="24"/>
              </w:rPr>
            </w:pPr>
            <w:r w:rsidRPr="00897C1A">
              <w:rPr>
                <w:rFonts w:ascii="Times New Roman" w:hAnsi="Times New Roman" w:cs="Times New Roman"/>
                <w:b/>
                <w:sz w:val="24"/>
                <w:szCs w:val="24"/>
              </w:rPr>
              <w:t>Итого в %</w:t>
            </w:r>
          </w:p>
        </w:tc>
        <w:tc>
          <w:tcPr>
            <w:tcW w:w="522" w:type="pct"/>
            <w:shd w:val="clear" w:color="auto" w:fill="auto"/>
            <w:vAlign w:val="center"/>
          </w:tcPr>
          <w:p w14:paraId="4558F75A" w14:textId="5A955DBC" w:rsidR="00897C1A" w:rsidRPr="00897C1A" w:rsidRDefault="00897C1A" w:rsidP="00D50FCE">
            <w:pPr>
              <w:tabs>
                <w:tab w:val="right" w:pos="851"/>
              </w:tabs>
              <w:spacing w:after="0" w:line="240" w:lineRule="auto"/>
              <w:jc w:val="right"/>
              <w:rPr>
                <w:rFonts w:ascii="Times New Roman" w:hAnsi="Times New Roman" w:cs="Times New Roman"/>
                <w:b/>
                <w:sz w:val="24"/>
                <w:szCs w:val="24"/>
              </w:rPr>
            </w:pPr>
          </w:p>
        </w:tc>
        <w:tc>
          <w:tcPr>
            <w:tcW w:w="553" w:type="pct"/>
            <w:shd w:val="clear" w:color="auto" w:fill="auto"/>
            <w:vAlign w:val="center"/>
          </w:tcPr>
          <w:p w14:paraId="489CD011" w14:textId="3F1FB712" w:rsidR="00897C1A" w:rsidRPr="007C0CB5" w:rsidRDefault="00926CA8" w:rsidP="00926CA8">
            <w:pPr>
              <w:tabs>
                <w:tab w:val="right" w:pos="851"/>
              </w:tabs>
              <w:spacing w:after="0" w:line="240" w:lineRule="auto"/>
              <w:jc w:val="center"/>
              <w:rPr>
                <w:rFonts w:ascii="Times New Roman" w:hAnsi="Times New Roman" w:cs="Times New Roman"/>
                <w:color w:val="FF0000"/>
                <w:sz w:val="24"/>
                <w:szCs w:val="24"/>
              </w:rPr>
            </w:pPr>
            <w:r>
              <w:rPr>
                <w:rFonts w:ascii="Times New Roman" w:eastAsia="Times New Roman" w:hAnsi="Times New Roman" w:cs="Times New Roman"/>
                <w:b/>
                <w:color w:val="000000"/>
                <w:sz w:val="24"/>
                <w:szCs w:val="24"/>
                <w:lang w:eastAsia="ru-RU"/>
              </w:rPr>
              <w:t>31%</w:t>
            </w:r>
          </w:p>
        </w:tc>
        <w:tc>
          <w:tcPr>
            <w:tcW w:w="553" w:type="pct"/>
            <w:shd w:val="clear" w:color="auto" w:fill="auto"/>
            <w:vAlign w:val="center"/>
          </w:tcPr>
          <w:p w14:paraId="42E70587" w14:textId="1F4C6AF8" w:rsidR="00897C1A" w:rsidRPr="007C0CB5" w:rsidRDefault="00926CA8" w:rsidP="00926CA8">
            <w:pPr>
              <w:tabs>
                <w:tab w:val="right" w:pos="851"/>
              </w:tabs>
              <w:spacing w:after="0" w:line="240" w:lineRule="auto"/>
              <w:jc w:val="center"/>
              <w:rPr>
                <w:rFonts w:ascii="Times New Roman" w:hAnsi="Times New Roman" w:cs="Times New Roman"/>
                <w:color w:val="FF0000"/>
                <w:sz w:val="24"/>
                <w:szCs w:val="24"/>
              </w:rPr>
            </w:pPr>
            <w:r>
              <w:rPr>
                <w:rFonts w:ascii="Times New Roman" w:eastAsia="Times New Roman" w:hAnsi="Times New Roman" w:cs="Times New Roman"/>
                <w:b/>
                <w:bCs/>
                <w:color w:val="000000"/>
                <w:sz w:val="24"/>
                <w:szCs w:val="24"/>
                <w:lang w:eastAsia="ru-RU"/>
              </w:rPr>
              <w:t>47%</w:t>
            </w:r>
          </w:p>
        </w:tc>
        <w:tc>
          <w:tcPr>
            <w:tcW w:w="684" w:type="pct"/>
            <w:shd w:val="clear" w:color="auto" w:fill="auto"/>
            <w:vAlign w:val="center"/>
          </w:tcPr>
          <w:p w14:paraId="33CBD9D2" w14:textId="04CB8C5F" w:rsidR="00897C1A" w:rsidRPr="007C0CB5" w:rsidRDefault="00926CA8" w:rsidP="00926CA8">
            <w:pPr>
              <w:tabs>
                <w:tab w:val="right" w:pos="851"/>
              </w:tabs>
              <w:spacing w:after="0" w:line="240" w:lineRule="auto"/>
              <w:jc w:val="center"/>
              <w:rPr>
                <w:rFonts w:ascii="Times New Roman" w:hAnsi="Times New Roman" w:cs="Times New Roman"/>
                <w:color w:val="FF0000"/>
                <w:sz w:val="24"/>
                <w:szCs w:val="24"/>
              </w:rPr>
            </w:pPr>
            <w:r>
              <w:rPr>
                <w:rFonts w:ascii="Times New Roman" w:hAnsi="Times New Roman" w:cs="Times New Roman"/>
                <w:b/>
                <w:sz w:val="24"/>
                <w:szCs w:val="24"/>
              </w:rPr>
              <w:t>53%</w:t>
            </w:r>
          </w:p>
        </w:tc>
        <w:tc>
          <w:tcPr>
            <w:tcW w:w="588" w:type="pct"/>
            <w:shd w:val="clear" w:color="auto" w:fill="auto"/>
            <w:vAlign w:val="center"/>
          </w:tcPr>
          <w:p w14:paraId="2E701599" w14:textId="47625EAD" w:rsidR="00897C1A" w:rsidRPr="007C0CB5" w:rsidRDefault="00926CA8" w:rsidP="00926CA8">
            <w:pPr>
              <w:tabs>
                <w:tab w:val="right" w:pos="851"/>
              </w:tabs>
              <w:spacing w:after="0" w:line="240" w:lineRule="auto"/>
              <w:jc w:val="center"/>
              <w:rPr>
                <w:rFonts w:ascii="Times New Roman" w:hAnsi="Times New Roman" w:cs="Times New Roman"/>
                <w:color w:val="FF0000"/>
                <w:sz w:val="24"/>
                <w:szCs w:val="24"/>
              </w:rPr>
            </w:pPr>
            <w:r>
              <w:rPr>
                <w:rFonts w:ascii="Times New Roman" w:eastAsia="Times New Roman" w:hAnsi="Times New Roman" w:cs="Times New Roman"/>
                <w:b/>
                <w:bCs/>
                <w:color w:val="000000"/>
                <w:sz w:val="24"/>
                <w:szCs w:val="24"/>
                <w:lang w:eastAsia="ru-RU"/>
              </w:rPr>
              <w:t>69%</w:t>
            </w:r>
          </w:p>
        </w:tc>
        <w:tc>
          <w:tcPr>
            <w:tcW w:w="676" w:type="pct"/>
            <w:gridSpan w:val="2"/>
            <w:shd w:val="clear" w:color="auto" w:fill="auto"/>
          </w:tcPr>
          <w:p w14:paraId="1CF94CED"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r>
    </w:tbl>
    <w:p w14:paraId="0CA7E9D8" w14:textId="77777777" w:rsidR="00234F97" w:rsidRPr="007C0CB5"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B2C6B2C"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4948CF">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CE6616" w:rsidRDefault="00F74A5F" w:rsidP="00F74A5F">
            <w:pPr>
              <w:jc w:val="center"/>
              <w:rPr>
                <w:rFonts w:ascii="Times New Roman" w:eastAsia="Times New Roman" w:hAnsi="Times New Roman"/>
                <w:b/>
                <w:sz w:val="24"/>
                <w:szCs w:val="24"/>
              </w:rPr>
            </w:pPr>
            <w:bookmarkStart w:id="29" w:name="_Toc423707039"/>
            <w:r w:rsidRPr="00CE6616">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CE6616" w:rsidRDefault="00F74A5F" w:rsidP="00F74A5F">
            <w:pPr>
              <w:jc w:val="center"/>
              <w:rPr>
                <w:rFonts w:ascii="Times New Roman" w:eastAsia="Times New Roman" w:hAnsi="Times New Roman"/>
                <w:b/>
                <w:sz w:val="24"/>
                <w:szCs w:val="24"/>
              </w:rPr>
            </w:pPr>
            <w:r w:rsidRPr="00CE661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CE6616" w:rsidRDefault="00F74A5F" w:rsidP="00F74A5F">
            <w:pPr>
              <w:jc w:val="center"/>
              <w:rPr>
                <w:rFonts w:ascii="Times New Roman" w:eastAsia="Times New Roman" w:hAnsi="Times New Roman"/>
                <w:b/>
                <w:sz w:val="24"/>
                <w:szCs w:val="24"/>
              </w:rPr>
            </w:pPr>
            <w:r w:rsidRPr="00CE6616">
              <w:rPr>
                <w:rFonts w:ascii="Times New Roman" w:eastAsia="Times New Roman" w:hAnsi="Times New Roman"/>
                <w:b/>
                <w:sz w:val="24"/>
                <w:szCs w:val="24"/>
              </w:rPr>
              <w:t>Формы проведения занятий</w:t>
            </w:r>
          </w:p>
        </w:tc>
      </w:tr>
      <w:tr w:rsidR="00E6573D" w:rsidRPr="00B155EA" w14:paraId="037B37FA" w14:textId="77777777" w:rsidTr="00F74A5F">
        <w:tc>
          <w:tcPr>
            <w:tcW w:w="2263" w:type="dxa"/>
            <w:shd w:val="clear" w:color="auto" w:fill="auto"/>
            <w:vAlign w:val="center"/>
          </w:tcPr>
          <w:p w14:paraId="59DCCF00" w14:textId="00FC6F91" w:rsidR="00E6573D" w:rsidRPr="00CE6616" w:rsidRDefault="00E6573D" w:rsidP="00383F7A">
            <w:pPr>
              <w:widowControl w:val="0"/>
              <w:ind w:firstLine="22"/>
              <w:rPr>
                <w:rFonts w:ascii="Times New Roman" w:eastAsia="Times New Roman" w:hAnsi="Times New Roman"/>
                <w:sz w:val="24"/>
                <w:szCs w:val="24"/>
                <w:highlight w:val="yellow"/>
                <w:lang w:eastAsia="ru-RU"/>
              </w:rPr>
            </w:pPr>
            <w:r w:rsidRPr="00CE6616">
              <w:rPr>
                <w:rFonts w:ascii="Times New Roman" w:eastAsia="Times New Roman" w:hAnsi="Times New Roman"/>
                <w:sz w:val="24"/>
                <w:szCs w:val="24"/>
                <w:lang w:eastAsia="ru-RU"/>
              </w:rPr>
              <w:t xml:space="preserve"> Тема 1. </w:t>
            </w:r>
            <w:r w:rsidRPr="00CE6616">
              <w:rPr>
                <w:rFonts w:ascii="Times New Roman" w:hAnsi="Times New Roman"/>
                <w:sz w:val="24"/>
                <w:szCs w:val="24"/>
              </w:rPr>
              <w:t>Методологические основы   о</w:t>
            </w:r>
            <w:r w:rsidRPr="00CE6616">
              <w:rPr>
                <w:rFonts w:ascii="Times New Roman" w:eastAsia="Times New Roman" w:hAnsi="Times New Roman"/>
                <w:sz w:val="24"/>
                <w:szCs w:val="24"/>
                <w:lang w:eastAsia="ru-RU"/>
              </w:rPr>
              <w:t>беспечения защиты информации в автоматизированных системах</w:t>
            </w:r>
          </w:p>
        </w:tc>
        <w:tc>
          <w:tcPr>
            <w:tcW w:w="5812" w:type="dxa"/>
          </w:tcPr>
          <w:p w14:paraId="0BB30025" w14:textId="5FC68754" w:rsidR="00E6573D" w:rsidRPr="00CE6616" w:rsidRDefault="00E6573D" w:rsidP="00383F7A">
            <w:pPr>
              <w:rPr>
                <w:rFonts w:ascii="Times New Roman" w:hAnsi="Times New Roman"/>
                <w:sz w:val="24"/>
                <w:szCs w:val="24"/>
              </w:rPr>
            </w:pPr>
            <w:r w:rsidRPr="00CE6616">
              <w:rPr>
                <w:rFonts w:ascii="Times New Roman" w:hAnsi="Times New Roman"/>
                <w:sz w:val="24"/>
                <w:szCs w:val="24"/>
              </w:rPr>
              <w:t xml:space="preserve">1. Нормативно-правовые </w:t>
            </w:r>
            <w:r w:rsidR="00383F7A" w:rsidRPr="00CE6616">
              <w:rPr>
                <w:rFonts w:ascii="Times New Roman" w:hAnsi="Times New Roman"/>
                <w:sz w:val="24"/>
                <w:szCs w:val="24"/>
              </w:rPr>
              <w:t>основы обеспечения</w:t>
            </w:r>
            <w:r w:rsidRPr="00CE6616">
              <w:rPr>
                <w:rFonts w:ascii="Times New Roman" w:eastAsia="Times New Roman" w:hAnsi="Times New Roman"/>
                <w:sz w:val="24"/>
                <w:szCs w:val="24"/>
                <w:lang w:eastAsia="ru-RU"/>
              </w:rPr>
              <w:t xml:space="preserve"> защиты информации в автоматизированных системах</w:t>
            </w:r>
            <w:r w:rsidRPr="00CE6616">
              <w:rPr>
                <w:rFonts w:ascii="Times New Roman" w:hAnsi="Times New Roman"/>
                <w:sz w:val="24"/>
                <w:szCs w:val="24"/>
              </w:rPr>
              <w:t>.</w:t>
            </w:r>
          </w:p>
          <w:p w14:paraId="360057EE" w14:textId="3624EB67" w:rsidR="00E6573D" w:rsidRPr="00CE6616" w:rsidRDefault="00E6573D" w:rsidP="00383F7A">
            <w:pPr>
              <w:rPr>
                <w:rFonts w:ascii="Times New Roman" w:hAnsi="Times New Roman"/>
                <w:sz w:val="24"/>
                <w:szCs w:val="24"/>
              </w:rPr>
            </w:pPr>
            <w:r w:rsidRPr="00CE6616">
              <w:rPr>
                <w:rFonts w:ascii="Times New Roman" w:hAnsi="Times New Roman"/>
                <w:sz w:val="24"/>
                <w:szCs w:val="24"/>
              </w:rPr>
              <w:t xml:space="preserve">2.  </w:t>
            </w:r>
            <w:r w:rsidRPr="00CE6616">
              <w:rPr>
                <w:rFonts w:ascii="Times New Roman" w:hAnsi="Times New Roman"/>
                <w:color w:val="000000"/>
                <w:sz w:val="24"/>
                <w:szCs w:val="24"/>
              </w:rPr>
              <w:t>Цели и задачи обеспечения информационной безопасности.</w:t>
            </w:r>
          </w:p>
          <w:p w14:paraId="5274D52C" w14:textId="0D676315" w:rsidR="00E6573D" w:rsidRPr="00CE6616" w:rsidRDefault="00E6573D" w:rsidP="00383F7A">
            <w:pPr>
              <w:pStyle w:val="af0"/>
              <w:spacing w:after="0" w:line="240" w:lineRule="auto"/>
              <w:ind w:left="0"/>
              <w:rPr>
                <w:rFonts w:ascii="Times New Roman" w:hAnsi="Times New Roman"/>
                <w:sz w:val="24"/>
                <w:szCs w:val="24"/>
              </w:rPr>
            </w:pPr>
            <w:r w:rsidRPr="00CE6616">
              <w:rPr>
                <w:rFonts w:ascii="Times New Roman" w:hAnsi="Times New Roman"/>
                <w:sz w:val="24"/>
                <w:szCs w:val="24"/>
              </w:rPr>
              <w:t xml:space="preserve">3. Требования </w:t>
            </w:r>
            <w:r w:rsidR="00383F7A" w:rsidRPr="00CE6616">
              <w:rPr>
                <w:rFonts w:ascii="Times New Roman" w:hAnsi="Times New Roman"/>
                <w:sz w:val="24"/>
                <w:szCs w:val="24"/>
              </w:rPr>
              <w:t>ф</w:t>
            </w:r>
            <w:r w:rsidR="00383F7A" w:rsidRPr="00CE6616">
              <w:rPr>
                <w:rFonts w:ascii="Times New Roman" w:hAnsi="Times New Roman"/>
                <w:color w:val="000000"/>
                <w:sz w:val="24"/>
                <w:szCs w:val="24"/>
              </w:rPr>
              <w:t>едерального закона</w:t>
            </w:r>
            <w:r w:rsidRPr="00CE6616">
              <w:rPr>
                <w:rFonts w:ascii="Times New Roman" w:hAnsi="Times New Roman"/>
                <w:color w:val="000000"/>
                <w:sz w:val="24"/>
                <w:szCs w:val="24"/>
              </w:rPr>
              <w:t xml:space="preserve"> «Об информации, информационных технологиях и о защите информации» от 27.07.2006 № 149-ФЗ. </w:t>
            </w:r>
            <w:r w:rsidRPr="00CE6616">
              <w:rPr>
                <w:rFonts w:ascii="Times New Roman" w:hAnsi="Times New Roman"/>
                <w:sz w:val="24"/>
                <w:szCs w:val="24"/>
              </w:rPr>
              <w:t>ГОСТ Р ИСО / МЭК 15504-2—2009.</w:t>
            </w:r>
          </w:p>
          <w:p w14:paraId="40184224" w14:textId="1E49D4C8" w:rsidR="00E6573D" w:rsidRPr="00CE6616" w:rsidRDefault="00E6573D" w:rsidP="00383F7A">
            <w:pPr>
              <w:pStyle w:val="110"/>
              <w:keepNext w:val="0"/>
              <w:spacing w:line="276" w:lineRule="auto"/>
              <w:jc w:val="left"/>
              <w:rPr>
                <w:i/>
                <w:sz w:val="24"/>
                <w:szCs w:val="24"/>
              </w:rPr>
            </w:pPr>
            <w:r w:rsidRPr="00CE6616">
              <w:rPr>
                <w:b w:val="0"/>
                <w:sz w:val="24"/>
                <w:szCs w:val="24"/>
              </w:rPr>
              <w:t>4. COBIT 4.1.</w:t>
            </w:r>
          </w:p>
          <w:p w14:paraId="0A2BAF63"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lastRenderedPageBreak/>
              <w:t>Рекомендуемые источники:</w:t>
            </w:r>
          </w:p>
          <w:p w14:paraId="48F414B9"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383F7A">
              <w:rPr>
                <w:rFonts w:ascii="Times New Roman" w:eastAsia="Times New Roman" w:hAnsi="Times New Roman"/>
                <w:i/>
                <w:sz w:val="24"/>
                <w:szCs w:val="24"/>
                <w:lang w:eastAsia="ru-RU"/>
              </w:rPr>
              <w:t>.</w:t>
            </w:r>
          </w:p>
          <w:p w14:paraId="56CBDA0B" w14:textId="77777777" w:rsidR="00FF680B" w:rsidRDefault="00FF680B" w:rsidP="00FF680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Pr="00383F7A">
              <w:rPr>
                <w:rFonts w:ascii="Times New Roman" w:eastAsia="Times New Roman" w:hAnsi="Times New Roman"/>
                <w:i/>
                <w:sz w:val="24"/>
                <w:szCs w:val="24"/>
                <w:lang w:eastAsia="ru-RU"/>
              </w:rPr>
              <w:t>.</w:t>
            </w:r>
          </w:p>
          <w:p w14:paraId="39B08751" w14:textId="0C892B56" w:rsidR="00E6573D" w:rsidRPr="00CE6616" w:rsidRDefault="00FF680B" w:rsidP="00C74DA3">
            <w:pPr>
              <w:pStyle w:val="af0"/>
              <w:spacing w:after="0" w:line="240" w:lineRule="auto"/>
              <w:ind w:left="0"/>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Интернет-ресурсы 1-</w:t>
            </w:r>
            <w:r w:rsidR="00C74DA3">
              <w:rPr>
                <w:rFonts w:ascii="Times New Roman" w:eastAsia="Times New Roman" w:hAnsi="Times New Roman"/>
                <w:i/>
                <w:sz w:val="24"/>
                <w:szCs w:val="24"/>
                <w:lang w:eastAsia="ru-RU"/>
              </w:rPr>
              <w:t>17</w:t>
            </w:r>
            <w:r w:rsidRPr="00383F7A">
              <w:rPr>
                <w:rFonts w:ascii="Times New Roman" w:eastAsia="Times New Roman" w:hAnsi="Times New Roman"/>
                <w:i/>
                <w:sz w:val="24"/>
                <w:szCs w:val="24"/>
                <w:lang w:eastAsia="ru-RU"/>
              </w:rPr>
              <w:t>.</w:t>
            </w:r>
          </w:p>
        </w:tc>
        <w:tc>
          <w:tcPr>
            <w:tcW w:w="1744" w:type="dxa"/>
          </w:tcPr>
          <w:p w14:paraId="0CD3B557" w14:textId="77777777" w:rsidR="00E6573D" w:rsidRPr="00CE6616" w:rsidRDefault="00E6573D" w:rsidP="00383F7A">
            <w:pPr>
              <w:tabs>
                <w:tab w:val="right" w:pos="851"/>
              </w:tabs>
              <w:ind w:right="-240"/>
              <w:rPr>
                <w:rFonts w:ascii="Times New Roman" w:eastAsia="Times New Roman" w:hAnsi="Times New Roman"/>
                <w:sz w:val="24"/>
                <w:szCs w:val="24"/>
              </w:rPr>
            </w:pPr>
            <w:r w:rsidRPr="00CE6616">
              <w:rPr>
                <w:rFonts w:ascii="Times New Roman" w:eastAsia="Times New Roman" w:hAnsi="Times New Roman"/>
                <w:sz w:val="24"/>
                <w:szCs w:val="24"/>
              </w:rPr>
              <w:lastRenderedPageBreak/>
              <w:t>Опрос.</w:t>
            </w:r>
          </w:p>
          <w:p w14:paraId="30E075D8" w14:textId="77777777" w:rsidR="00E6573D" w:rsidRPr="00CE6616" w:rsidRDefault="00E6573D" w:rsidP="00383F7A">
            <w:pPr>
              <w:tabs>
                <w:tab w:val="right" w:pos="0"/>
              </w:tabs>
              <w:ind w:right="-240"/>
              <w:rPr>
                <w:rFonts w:ascii="Times New Roman" w:eastAsia="Times New Roman" w:hAnsi="Times New Roman"/>
                <w:sz w:val="24"/>
                <w:szCs w:val="24"/>
              </w:rPr>
            </w:pPr>
            <w:r w:rsidRPr="00CE6616">
              <w:rPr>
                <w:rFonts w:ascii="Times New Roman" w:eastAsia="Times New Roman" w:hAnsi="Times New Roman"/>
                <w:sz w:val="24"/>
                <w:szCs w:val="24"/>
              </w:rPr>
              <w:t>Обсуждение вопросов.</w:t>
            </w:r>
          </w:p>
          <w:p w14:paraId="1E3572A0" w14:textId="47E146B8" w:rsidR="00E6573D" w:rsidRPr="00CE6616" w:rsidRDefault="00E6573D" w:rsidP="00383F7A">
            <w:pPr>
              <w:widowControl w:val="0"/>
              <w:ind w:firstLine="22"/>
              <w:rPr>
                <w:rFonts w:ascii="Times New Roman" w:hAnsi="Times New Roman"/>
                <w:sz w:val="24"/>
                <w:szCs w:val="24"/>
              </w:rPr>
            </w:pPr>
            <w:r w:rsidRPr="00CE6616">
              <w:rPr>
                <w:rFonts w:ascii="Times New Roman" w:eastAsia="Times New Roman" w:hAnsi="Times New Roman"/>
                <w:sz w:val="24"/>
                <w:szCs w:val="24"/>
              </w:rPr>
              <w:t>Групповая дискуссия</w:t>
            </w:r>
            <w:r w:rsidRPr="00CE6616">
              <w:rPr>
                <w:rFonts w:ascii="Times New Roman" w:eastAsia="Times New Roman" w:hAnsi="Times New Roman"/>
                <w:noProof/>
                <w:sz w:val="24"/>
                <w:szCs w:val="24"/>
                <w:lang w:eastAsia="ru-RU"/>
              </w:rPr>
              <w:t xml:space="preserve"> </w:t>
            </w:r>
          </w:p>
        </w:tc>
      </w:tr>
      <w:tr w:rsidR="00E6573D" w:rsidRPr="00B155EA" w14:paraId="0B2BAB31" w14:textId="77777777" w:rsidTr="00F74A5F">
        <w:tc>
          <w:tcPr>
            <w:tcW w:w="2263" w:type="dxa"/>
            <w:shd w:val="clear" w:color="auto" w:fill="auto"/>
            <w:vAlign w:val="center"/>
          </w:tcPr>
          <w:p w14:paraId="0A114FB2"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Тема 2. Угрозы информационной безопасности и их источники</w:t>
            </w:r>
          </w:p>
          <w:p w14:paraId="291F1440" w14:textId="6F50CE90" w:rsidR="00E6573D" w:rsidRPr="00CE6616" w:rsidRDefault="00E6573D" w:rsidP="00383F7A">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shd w:val="clear" w:color="auto" w:fill="auto"/>
          </w:tcPr>
          <w:p w14:paraId="3C8D7D42" w14:textId="25981A4C"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1.Угрозы нарушения конфиденциальности информации. </w:t>
            </w:r>
          </w:p>
          <w:p w14:paraId="1B0B112A" w14:textId="77777777"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2. Угрозы нарушения работоспособности информационной системы. </w:t>
            </w:r>
          </w:p>
          <w:p w14:paraId="129E36FA" w14:textId="77777777" w:rsidR="00E6573D" w:rsidRPr="00CE6616" w:rsidRDefault="00E6573D" w:rsidP="00383F7A">
            <w:pPr>
              <w:widowControl w:val="0"/>
              <w:rPr>
                <w:rFonts w:ascii="Times New Roman" w:hAnsi="Times New Roman"/>
                <w:sz w:val="24"/>
                <w:szCs w:val="24"/>
              </w:rPr>
            </w:pPr>
            <w:r w:rsidRPr="00CE6616">
              <w:rPr>
                <w:rFonts w:ascii="Times New Roman" w:eastAsia="Times New Roman" w:hAnsi="Times New Roman"/>
                <w:sz w:val="24"/>
                <w:szCs w:val="24"/>
                <w:lang w:eastAsia="ru-RU"/>
              </w:rPr>
              <w:t>3. Угрозы нарушения целостности информационных ресурсов</w:t>
            </w:r>
          </w:p>
          <w:p w14:paraId="0E6822BC"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Рекомендуемые источники:</w:t>
            </w:r>
          </w:p>
          <w:p w14:paraId="4C093DE5"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383F7A">
              <w:rPr>
                <w:rFonts w:ascii="Times New Roman" w:eastAsia="Times New Roman" w:hAnsi="Times New Roman"/>
                <w:i/>
                <w:sz w:val="24"/>
                <w:szCs w:val="24"/>
                <w:lang w:eastAsia="ru-RU"/>
              </w:rPr>
              <w:t>.</w:t>
            </w:r>
          </w:p>
          <w:p w14:paraId="19984B7E" w14:textId="77777777" w:rsidR="00FF680B" w:rsidRDefault="00FF680B" w:rsidP="00FF680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Pr="00383F7A">
              <w:rPr>
                <w:rFonts w:ascii="Times New Roman" w:eastAsia="Times New Roman" w:hAnsi="Times New Roman"/>
                <w:i/>
                <w:sz w:val="24"/>
                <w:szCs w:val="24"/>
                <w:lang w:eastAsia="ru-RU"/>
              </w:rPr>
              <w:t>.</w:t>
            </w:r>
          </w:p>
          <w:p w14:paraId="1D1ECF91" w14:textId="7A87F31D" w:rsidR="00E6573D" w:rsidRPr="00CE6616" w:rsidRDefault="00FF680B" w:rsidP="00C74DA3">
            <w:pPr>
              <w:widowControl w:val="0"/>
              <w:jc w:val="center"/>
              <w:rPr>
                <w:rFonts w:ascii="Times New Roman" w:hAnsi="Times New Roman"/>
                <w:sz w:val="24"/>
                <w:szCs w:val="24"/>
                <w:highlight w:val="yellow"/>
              </w:rPr>
            </w:pPr>
            <w:r w:rsidRPr="00383F7A">
              <w:rPr>
                <w:rFonts w:ascii="Times New Roman" w:eastAsia="Times New Roman" w:hAnsi="Times New Roman"/>
                <w:i/>
                <w:sz w:val="24"/>
                <w:szCs w:val="24"/>
                <w:lang w:eastAsia="ru-RU"/>
              </w:rPr>
              <w:t>Интернет-ресурсы 1-</w:t>
            </w:r>
            <w:r w:rsidR="00C74DA3">
              <w:rPr>
                <w:rFonts w:ascii="Times New Roman" w:eastAsia="Times New Roman" w:hAnsi="Times New Roman"/>
                <w:i/>
                <w:sz w:val="24"/>
                <w:szCs w:val="24"/>
                <w:lang w:eastAsia="ru-RU"/>
              </w:rPr>
              <w:t>17</w:t>
            </w:r>
            <w:r w:rsidRPr="00383F7A">
              <w:rPr>
                <w:rFonts w:ascii="Times New Roman" w:eastAsia="Times New Roman" w:hAnsi="Times New Roman"/>
                <w:i/>
                <w:sz w:val="24"/>
                <w:szCs w:val="24"/>
                <w:lang w:eastAsia="ru-RU"/>
              </w:rPr>
              <w:t>.</w:t>
            </w:r>
          </w:p>
        </w:tc>
        <w:tc>
          <w:tcPr>
            <w:tcW w:w="1744" w:type="dxa"/>
          </w:tcPr>
          <w:p w14:paraId="037009B6" w14:textId="77777777" w:rsidR="00E6573D" w:rsidRPr="00CE6616" w:rsidRDefault="00E6573D" w:rsidP="00383F7A">
            <w:pPr>
              <w:rPr>
                <w:rFonts w:ascii="Times New Roman" w:eastAsia="Times New Roman" w:hAnsi="Times New Roman"/>
                <w:sz w:val="24"/>
                <w:szCs w:val="24"/>
              </w:rPr>
            </w:pPr>
            <w:r w:rsidRPr="00CE6616">
              <w:rPr>
                <w:rFonts w:ascii="Times New Roman" w:eastAsia="Times New Roman" w:hAnsi="Times New Roman"/>
                <w:sz w:val="24"/>
                <w:szCs w:val="24"/>
              </w:rPr>
              <w:t>Индивидуальные выступления.</w:t>
            </w:r>
          </w:p>
          <w:p w14:paraId="22149883" w14:textId="7C3134A0" w:rsidR="00E6573D" w:rsidRPr="00CE6616" w:rsidRDefault="00E6573D" w:rsidP="00383F7A">
            <w:pPr>
              <w:keepNext/>
              <w:widowControl w:val="0"/>
              <w:autoSpaceDE w:val="0"/>
              <w:autoSpaceDN w:val="0"/>
              <w:adjustRightInd w:val="0"/>
              <w:ind w:firstLine="22"/>
              <w:rPr>
                <w:rFonts w:ascii="Times New Roman" w:hAnsi="Times New Roman"/>
                <w:sz w:val="24"/>
                <w:szCs w:val="24"/>
                <w:highlight w:val="yellow"/>
              </w:rPr>
            </w:pPr>
            <w:r w:rsidRPr="00CE6616">
              <w:rPr>
                <w:rFonts w:ascii="Times New Roman" w:eastAsia="Times New Roman" w:hAnsi="Times New Roman"/>
                <w:sz w:val="24"/>
                <w:szCs w:val="24"/>
              </w:rPr>
              <w:t>Презентации</w:t>
            </w:r>
          </w:p>
        </w:tc>
      </w:tr>
      <w:tr w:rsidR="00E6573D" w:rsidRPr="00B155EA" w14:paraId="45DC79E3" w14:textId="77777777" w:rsidTr="00F74A5F">
        <w:tc>
          <w:tcPr>
            <w:tcW w:w="2263" w:type="dxa"/>
            <w:shd w:val="clear" w:color="auto" w:fill="auto"/>
            <w:vAlign w:val="center"/>
          </w:tcPr>
          <w:p w14:paraId="255322DC" w14:textId="552B1589" w:rsidR="00E6573D" w:rsidRPr="00CE6616" w:rsidRDefault="00E6573D" w:rsidP="00383F7A">
            <w:pPr>
              <w:autoSpaceDE w:val="0"/>
              <w:autoSpaceDN w:val="0"/>
              <w:adjustRightInd w:val="0"/>
              <w:ind w:firstLine="22"/>
              <w:rPr>
                <w:rFonts w:ascii="Times New Roman" w:eastAsia="Times New Roman" w:hAnsi="Times New Roman"/>
                <w:sz w:val="24"/>
                <w:szCs w:val="24"/>
                <w:highlight w:val="yellow"/>
                <w:lang w:eastAsia="ru-RU"/>
              </w:rPr>
            </w:pPr>
            <w:r w:rsidRPr="00CE6616">
              <w:rPr>
                <w:rFonts w:ascii="Times New Roman" w:hAnsi="Times New Roman"/>
                <w:sz w:val="24"/>
                <w:szCs w:val="24"/>
              </w:rPr>
              <w:t>Тема 3. Методы и способы обеспечения защиты информации в автоматизированных системах</w:t>
            </w:r>
          </w:p>
        </w:tc>
        <w:tc>
          <w:tcPr>
            <w:tcW w:w="5812" w:type="dxa"/>
          </w:tcPr>
          <w:p w14:paraId="6A111A4F" w14:textId="77777777" w:rsidR="00E6573D" w:rsidRPr="00CE6616" w:rsidRDefault="00E6573D" w:rsidP="00383F7A">
            <w:pPr>
              <w:suppressAutoHyphens/>
              <w:rPr>
                <w:rFonts w:ascii="Times New Roman" w:hAnsi="Times New Roman"/>
                <w:sz w:val="24"/>
                <w:szCs w:val="24"/>
              </w:rPr>
            </w:pPr>
            <w:r w:rsidRPr="00CE6616">
              <w:rPr>
                <w:rFonts w:ascii="Times New Roman" w:hAnsi="Times New Roman"/>
                <w:sz w:val="24"/>
                <w:szCs w:val="24"/>
              </w:rPr>
              <w:t xml:space="preserve"> 1</w:t>
            </w:r>
            <w:r w:rsidRPr="00CE6616">
              <w:rPr>
                <w:rFonts w:ascii="Times New Roman" w:eastAsia="Times New Roman" w:hAnsi="Times New Roman"/>
                <w:sz w:val="24"/>
                <w:szCs w:val="24"/>
                <w:lang w:eastAsia="ru-RU"/>
              </w:rPr>
              <w:t>. Правовые меры защиты информации. 2.Организационные и административные меры защиты информации.</w:t>
            </w:r>
            <w:r w:rsidRPr="00CE6616">
              <w:rPr>
                <w:rFonts w:ascii="Times New Roman" w:hAnsi="Times New Roman"/>
                <w:sz w:val="24"/>
                <w:szCs w:val="24"/>
              </w:rPr>
              <w:t xml:space="preserve"> </w:t>
            </w:r>
          </w:p>
          <w:p w14:paraId="2D2B27EF"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3.Кодекс этики и служебного поведения.</w:t>
            </w:r>
          </w:p>
          <w:p w14:paraId="6BA7D07E"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4.Физические средства защиты. </w:t>
            </w:r>
          </w:p>
          <w:p w14:paraId="1FF6555B"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5.Программно-аппаратные средства защиты.</w:t>
            </w:r>
          </w:p>
          <w:p w14:paraId="483546F8"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6.Разработка и утверждение политики информационной безопасности. </w:t>
            </w:r>
          </w:p>
          <w:p w14:paraId="3EF079CD"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7.Превентивные мероприятия по обеспечению защиты.</w:t>
            </w:r>
          </w:p>
          <w:p w14:paraId="40402BCC"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Рекомендуемые источники:</w:t>
            </w:r>
          </w:p>
          <w:p w14:paraId="78DCFAD6"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383F7A">
              <w:rPr>
                <w:rFonts w:ascii="Times New Roman" w:eastAsia="Times New Roman" w:hAnsi="Times New Roman"/>
                <w:i/>
                <w:sz w:val="24"/>
                <w:szCs w:val="24"/>
                <w:lang w:eastAsia="ru-RU"/>
              </w:rPr>
              <w:t>.</w:t>
            </w:r>
          </w:p>
          <w:p w14:paraId="508FD9C1" w14:textId="77777777" w:rsidR="00FF680B" w:rsidRDefault="00FF680B" w:rsidP="00FF680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Pr="00383F7A">
              <w:rPr>
                <w:rFonts w:ascii="Times New Roman" w:eastAsia="Times New Roman" w:hAnsi="Times New Roman"/>
                <w:i/>
                <w:sz w:val="24"/>
                <w:szCs w:val="24"/>
                <w:lang w:eastAsia="ru-RU"/>
              </w:rPr>
              <w:t>.</w:t>
            </w:r>
          </w:p>
          <w:p w14:paraId="5747AEDF" w14:textId="333A9943" w:rsidR="00E6573D" w:rsidRPr="00CE6616" w:rsidRDefault="00FF680B" w:rsidP="00C74DA3">
            <w:pPr>
              <w:suppressAutoHyphens/>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Интернет-ресурсы 1-</w:t>
            </w:r>
            <w:r w:rsidR="00C74DA3">
              <w:rPr>
                <w:rFonts w:ascii="Times New Roman" w:eastAsia="Times New Roman" w:hAnsi="Times New Roman"/>
                <w:i/>
                <w:sz w:val="24"/>
                <w:szCs w:val="24"/>
                <w:lang w:eastAsia="ru-RU"/>
              </w:rPr>
              <w:t>17</w:t>
            </w:r>
            <w:r w:rsidRPr="00383F7A">
              <w:rPr>
                <w:rFonts w:ascii="Times New Roman" w:eastAsia="Times New Roman" w:hAnsi="Times New Roman"/>
                <w:i/>
                <w:sz w:val="24"/>
                <w:szCs w:val="24"/>
                <w:lang w:eastAsia="ru-RU"/>
              </w:rPr>
              <w:t>.</w:t>
            </w:r>
          </w:p>
        </w:tc>
        <w:tc>
          <w:tcPr>
            <w:tcW w:w="1744" w:type="dxa"/>
          </w:tcPr>
          <w:p w14:paraId="2F3AC2B9" w14:textId="77777777" w:rsidR="00E6573D" w:rsidRPr="00CE6616" w:rsidRDefault="00E6573D" w:rsidP="00383F7A">
            <w:pPr>
              <w:keepNext/>
              <w:widowControl w:val="0"/>
              <w:autoSpaceDE w:val="0"/>
              <w:autoSpaceDN w:val="0"/>
              <w:adjustRightInd w:val="0"/>
              <w:ind w:firstLine="22"/>
              <w:rPr>
                <w:rFonts w:ascii="Times New Roman" w:hAnsi="Times New Roman"/>
                <w:sz w:val="24"/>
                <w:szCs w:val="24"/>
              </w:rPr>
            </w:pPr>
            <w:r w:rsidRPr="00CE6616">
              <w:rPr>
                <w:rFonts w:ascii="Times New Roman" w:hAnsi="Times New Roman"/>
                <w:sz w:val="24"/>
                <w:szCs w:val="24"/>
              </w:rPr>
              <w:t>Индивидуальные выступления.</w:t>
            </w:r>
          </w:p>
          <w:p w14:paraId="1FE596F2" w14:textId="7C4D0720" w:rsidR="00E6573D" w:rsidRPr="00CE6616" w:rsidRDefault="00E6573D" w:rsidP="00383F7A">
            <w:pPr>
              <w:keepNext/>
              <w:widowControl w:val="0"/>
              <w:autoSpaceDE w:val="0"/>
              <w:autoSpaceDN w:val="0"/>
              <w:adjustRightInd w:val="0"/>
              <w:ind w:firstLine="22"/>
              <w:rPr>
                <w:rFonts w:ascii="Times New Roman" w:hAnsi="Times New Roman"/>
                <w:sz w:val="24"/>
                <w:szCs w:val="24"/>
                <w:highlight w:val="yellow"/>
              </w:rPr>
            </w:pPr>
            <w:r w:rsidRPr="00CE6616">
              <w:rPr>
                <w:rFonts w:ascii="Times New Roman" w:hAnsi="Times New Roman"/>
                <w:sz w:val="24"/>
                <w:szCs w:val="24"/>
              </w:rPr>
              <w:t>Презентации</w:t>
            </w:r>
          </w:p>
        </w:tc>
      </w:tr>
      <w:tr w:rsidR="00E6573D" w:rsidRPr="00F74A5F" w14:paraId="577486CF" w14:textId="77777777" w:rsidTr="00C02F2B">
        <w:tc>
          <w:tcPr>
            <w:tcW w:w="2263" w:type="dxa"/>
            <w:shd w:val="clear" w:color="auto" w:fill="auto"/>
            <w:vAlign w:val="center"/>
          </w:tcPr>
          <w:p w14:paraId="363CC73E" w14:textId="119057F4" w:rsidR="00E6573D" w:rsidRPr="00CE6616" w:rsidRDefault="00E6573D" w:rsidP="00383F7A">
            <w:pPr>
              <w:autoSpaceDE w:val="0"/>
              <w:autoSpaceDN w:val="0"/>
              <w:adjustRightInd w:val="0"/>
              <w:ind w:firstLine="22"/>
              <w:rPr>
                <w:rFonts w:ascii="Times New Roman" w:eastAsia="Times New Roman" w:hAnsi="Times New Roman"/>
                <w:sz w:val="24"/>
                <w:szCs w:val="24"/>
                <w:highlight w:val="yellow"/>
                <w:lang w:eastAsia="ru-RU"/>
              </w:rPr>
            </w:pPr>
            <w:r w:rsidRPr="00CE6616">
              <w:rPr>
                <w:rFonts w:ascii="Times New Roman" w:hAnsi="Times New Roman"/>
                <w:sz w:val="24"/>
                <w:szCs w:val="24"/>
              </w:rPr>
              <w:t xml:space="preserve">Тема 4. Финансовая и налоговая безопасности как объект </w:t>
            </w:r>
            <w:r w:rsidR="00027D70" w:rsidRPr="00CE6616">
              <w:rPr>
                <w:rFonts w:ascii="Times New Roman" w:hAnsi="Times New Roman"/>
                <w:sz w:val="24"/>
                <w:szCs w:val="24"/>
              </w:rPr>
              <w:t xml:space="preserve">защиты </w:t>
            </w:r>
            <w:r w:rsidRPr="00CE6616">
              <w:rPr>
                <w:rFonts w:ascii="Times New Roman" w:hAnsi="Times New Roman"/>
                <w:sz w:val="24"/>
                <w:szCs w:val="24"/>
              </w:rPr>
              <w:t>информации</w:t>
            </w:r>
          </w:p>
        </w:tc>
        <w:tc>
          <w:tcPr>
            <w:tcW w:w="5812" w:type="dxa"/>
          </w:tcPr>
          <w:p w14:paraId="61CDBCE8" w14:textId="77777777"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1.Философия руководства в обеспечении безопасности. </w:t>
            </w:r>
          </w:p>
          <w:p w14:paraId="44060309" w14:textId="77777777"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2.Принципы построения системы комплексной защиты информации.</w:t>
            </w:r>
          </w:p>
          <w:p w14:paraId="17CCFB8D" w14:textId="77777777"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3. Управление паролями. </w:t>
            </w:r>
          </w:p>
          <w:p w14:paraId="6710D78D" w14:textId="77777777"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4.Оценка эффективности процесса аутентификации контрагентов. </w:t>
            </w:r>
          </w:p>
          <w:p w14:paraId="18A62C67" w14:textId="77777777"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5.Оценка рисков мошеннических действий по фиктивным продажам и доходам. </w:t>
            </w:r>
          </w:p>
          <w:p w14:paraId="2BEDE30C" w14:textId="02E01565" w:rsidR="00E6573D" w:rsidRPr="00CE6616" w:rsidRDefault="00E6573D" w:rsidP="00383F7A">
            <w:pPr>
              <w:widowControl w:val="0"/>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6.Разделение полномочий и обязанностей в финансовом и налоговом учетах. Обособление ИТ-подразделения от других подразделений.</w:t>
            </w:r>
          </w:p>
          <w:p w14:paraId="241DA1CF" w14:textId="2BC1FB69" w:rsidR="00383F7A" w:rsidRPr="00383F7A" w:rsidRDefault="00383F7A" w:rsidP="00383F7A">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Рекомендуемые источники:</w:t>
            </w:r>
          </w:p>
          <w:p w14:paraId="6FE89ADB" w14:textId="77777777" w:rsidR="00587FDA" w:rsidRPr="00383F7A" w:rsidRDefault="00587FDA" w:rsidP="00587FDA">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383F7A">
              <w:rPr>
                <w:rFonts w:ascii="Times New Roman" w:eastAsia="Times New Roman" w:hAnsi="Times New Roman"/>
                <w:i/>
                <w:sz w:val="24"/>
                <w:szCs w:val="24"/>
                <w:lang w:eastAsia="ru-RU"/>
              </w:rPr>
              <w:t>.</w:t>
            </w:r>
          </w:p>
          <w:p w14:paraId="4052DBE9" w14:textId="1AADF6CB" w:rsidR="00FF680B" w:rsidRDefault="00FF680B" w:rsidP="00FF680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00587FDA" w:rsidRPr="00383F7A">
              <w:rPr>
                <w:rFonts w:ascii="Times New Roman" w:eastAsia="Times New Roman" w:hAnsi="Times New Roman"/>
                <w:i/>
                <w:sz w:val="24"/>
                <w:szCs w:val="24"/>
                <w:lang w:eastAsia="ru-RU"/>
              </w:rPr>
              <w:t>.</w:t>
            </w:r>
          </w:p>
          <w:p w14:paraId="0246D430" w14:textId="69CC4BED" w:rsidR="00E6573D" w:rsidRPr="00FF680B" w:rsidRDefault="00587FDA" w:rsidP="00C74DA3">
            <w:pPr>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Интернет-ресурсы 1-</w:t>
            </w:r>
            <w:r w:rsidR="00C74DA3">
              <w:rPr>
                <w:rFonts w:ascii="Times New Roman" w:eastAsia="Times New Roman" w:hAnsi="Times New Roman"/>
                <w:i/>
                <w:sz w:val="24"/>
                <w:szCs w:val="24"/>
                <w:lang w:eastAsia="ru-RU"/>
              </w:rPr>
              <w:t>17</w:t>
            </w:r>
            <w:r w:rsidRPr="00383F7A">
              <w:rPr>
                <w:rFonts w:ascii="Times New Roman" w:eastAsia="Times New Roman" w:hAnsi="Times New Roman"/>
                <w:i/>
                <w:sz w:val="24"/>
                <w:szCs w:val="24"/>
                <w:lang w:eastAsia="ru-RU"/>
              </w:rPr>
              <w:t>.</w:t>
            </w:r>
          </w:p>
        </w:tc>
        <w:tc>
          <w:tcPr>
            <w:tcW w:w="1744" w:type="dxa"/>
          </w:tcPr>
          <w:p w14:paraId="77DAD9E0" w14:textId="77777777" w:rsidR="00E6573D" w:rsidRPr="00CE6616" w:rsidRDefault="00E6573D" w:rsidP="00383F7A">
            <w:pPr>
              <w:tabs>
                <w:tab w:val="right" w:pos="851"/>
              </w:tabs>
              <w:rPr>
                <w:rFonts w:ascii="Times New Roman" w:eastAsia="Times New Roman" w:hAnsi="Times New Roman"/>
                <w:color w:val="000000"/>
                <w:sz w:val="24"/>
                <w:szCs w:val="24"/>
                <w:lang w:eastAsia="ru-RU"/>
              </w:rPr>
            </w:pPr>
            <w:r w:rsidRPr="00CE6616">
              <w:rPr>
                <w:rFonts w:ascii="Times New Roman" w:eastAsia="Times New Roman" w:hAnsi="Times New Roman"/>
                <w:color w:val="000000"/>
                <w:sz w:val="24"/>
                <w:szCs w:val="24"/>
                <w:lang w:eastAsia="ru-RU"/>
              </w:rPr>
              <w:t>Опрос.</w:t>
            </w:r>
          </w:p>
          <w:p w14:paraId="26E91918" w14:textId="21E56801" w:rsidR="00E6573D" w:rsidRPr="00CE6616" w:rsidRDefault="00E6573D" w:rsidP="00383F7A">
            <w:pPr>
              <w:keepNext/>
              <w:widowControl w:val="0"/>
              <w:autoSpaceDE w:val="0"/>
              <w:autoSpaceDN w:val="0"/>
              <w:adjustRightInd w:val="0"/>
              <w:ind w:firstLine="22"/>
              <w:rPr>
                <w:rFonts w:ascii="Times New Roman" w:hAnsi="Times New Roman"/>
                <w:sz w:val="24"/>
                <w:szCs w:val="24"/>
                <w:highlight w:val="yellow"/>
              </w:rPr>
            </w:pPr>
            <w:r w:rsidRPr="00CE6616">
              <w:rPr>
                <w:rFonts w:ascii="Times New Roman" w:eastAsia="Times New Roman" w:hAnsi="Times New Roman"/>
                <w:color w:val="000000"/>
                <w:sz w:val="24"/>
                <w:szCs w:val="24"/>
                <w:lang w:eastAsia="ru-RU"/>
              </w:rPr>
              <w:t xml:space="preserve">Решение </w:t>
            </w:r>
            <w:proofErr w:type="spellStart"/>
            <w:r w:rsidRPr="00CE6616">
              <w:rPr>
                <w:rFonts w:ascii="Times New Roman" w:eastAsia="Times New Roman" w:hAnsi="Times New Roman"/>
                <w:color w:val="000000"/>
                <w:sz w:val="24"/>
                <w:szCs w:val="24"/>
                <w:lang w:eastAsia="ru-RU"/>
              </w:rPr>
              <w:t>кейсовых</w:t>
            </w:r>
            <w:proofErr w:type="spellEnd"/>
            <w:r w:rsidRPr="00CE6616">
              <w:rPr>
                <w:rFonts w:ascii="Times New Roman" w:eastAsia="Times New Roman" w:hAnsi="Times New Roman"/>
                <w:color w:val="000000"/>
                <w:sz w:val="24"/>
                <w:szCs w:val="24"/>
                <w:lang w:eastAsia="ru-RU"/>
              </w:rPr>
              <w:t xml:space="preserve"> задач</w:t>
            </w:r>
          </w:p>
        </w:tc>
      </w:tr>
      <w:tr w:rsidR="00E6573D" w:rsidRPr="00F74A5F" w14:paraId="0156307E" w14:textId="77777777" w:rsidTr="00C02F2B">
        <w:tc>
          <w:tcPr>
            <w:tcW w:w="2263" w:type="dxa"/>
            <w:shd w:val="clear" w:color="auto" w:fill="auto"/>
            <w:vAlign w:val="center"/>
          </w:tcPr>
          <w:p w14:paraId="072EC1DF"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Тема 5. Модель оценки эффективности информационных систем</w:t>
            </w:r>
          </w:p>
          <w:p w14:paraId="2C648BEA" w14:textId="67F53D23" w:rsidR="00E6573D" w:rsidRPr="00CE6616" w:rsidRDefault="00E6573D" w:rsidP="00383F7A">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5BFEA6A2" w14:textId="77777777" w:rsidR="00E6573D" w:rsidRPr="00CE6616" w:rsidRDefault="00E6573D" w:rsidP="00383F7A">
            <w:pPr>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1.Управление системой обеспечения защиты информации (планирование, внедрение, эксплуатация и сопровождение, мониторинг и оценка). </w:t>
            </w:r>
          </w:p>
          <w:p w14:paraId="15197ECF" w14:textId="77777777" w:rsidR="00E6573D" w:rsidRPr="00CE6616" w:rsidRDefault="00E6573D" w:rsidP="00383F7A">
            <w:pPr>
              <w:rPr>
                <w:rFonts w:ascii="Times New Roman" w:hAnsi="Times New Roman"/>
                <w:sz w:val="24"/>
                <w:szCs w:val="24"/>
              </w:rPr>
            </w:pPr>
            <w:r w:rsidRPr="00CE6616">
              <w:rPr>
                <w:rFonts w:ascii="Times New Roman" w:eastAsia="Times New Roman" w:hAnsi="Times New Roman"/>
                <w:sz w:val="24"/>
                <w:szCs w:val="24"/>
                <w:lang w:eastAsia="ru-RU"/>
              </w:rPr>
              <w:t>2.Процессный подход оценки эффективности. 3.Построение ш</w:t>
            </w:r>
            <w:r w:rsidRPr="00CE6616">
              <w:rPr>
                <w:rFonts w:ascii="Times New Roman" w:hAnsi="Times New Roman"/>
                <w:sz w:val="24"/>
                <w:szCs w:val="24"/>
              </w:rPr>
              <w:t xml:space="preserve">калы оценки эффективности ИТ-подразделения. </w:t>
            </w:r>
          </w:p>
          <w:p w14:paraId="18A610D8" w14:textId="5EB8699E" w:rsidR="00E6573D" w:rsidRPr="00CE6616" w:rsidRDefault="00E6573D" w:rsidP="00383F7A">
            <w:pPr>
              <w:rPr>
                <w:rFonts w:ascii="Times New Roman" w:hAnsi="Times New Roman"/>
                <w:sz w:val="24"/>
                <w:szCs w:val="24"/>
              </w:rPr>
            </w:pPr>
            <w:r w:rsidRPr="00CE6616">
              <w:rPr>
                <w:rFonts w:ascii="Times New Roman" w:hAnsi="Times New Roman"/>
                <w:sz w:val="24"/>
                <w:szCs w:val="24"/>
              </w:rPr>
              <w:t>4.Контроль эффективности системы защиты.</w:t>
            </w:r>
          </w:p>
          <w:p w14:paraId="665E1584"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Рекомендуемые источники:</w:t>
            </w:r>
          </w:p>
          <w:p w14:paraId="426C4531"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lastRenderedPageBreak/>
              <w:t>Основная 1-</w:t>
            </w:r>
            <w:r>
              <w:rPr>
                <w:rFonts w:ascii="Times New Roman" w:eastAsia="Times New Roman" w:hAnsi="Times New Roman"/>
                <w:i/>
                <w:sz w:val="24"/>
                <w:szCs w:val="24"/>
                <w:lang w:eastAsia="ru-RU"/>
              </w:rPr>
              <w:t>2</w:t>
            </w:r>
            <w:r w:rsidRPr="00383F7A">
              <w:rPr>
                <w:rFonts w:ascii="Times New Roman" w:eastAsia="Times New Roman" w:hAnsi="Times New Roman"/>
                <w:i/>
                <w:sz w:val="24"/>
                <w:szCs w:val="24"/>
                <w:lang w:eastAsia="ru-RU"/>
              </w:rPr>
              <w:t>.</w:t>
            </w:r>
          </w:p>
          <w:p w14:paraId="4EA73347" w14:textId="77777777" w:rsidR="00FF680B" w:rsidRDefault="00FF680B" w:rsidP="00FF680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Pr="00383F7A">
              <w:rPr>
                <w:rFonts w:ascii="Times New Roman" w:eastAsia="Times New Roman" w:hAnsi="Times New Roman"/>
                <w:i/>
                <w:sz w:val="24"/>
                <w:szCs w:val="24"/>
                <w:lang w:eastAsia="ru-RU"/>
              </w:rPr>
              <w:t>.</w:t>
            </w:r>
          </w:p>
          <w:p w14:paraId="76D3F3AA" w14:textId="4F57D3E4" w:rsidR="00E6573D" w:rsidRPr="00CE6616" w:rsidRDefault="00FF680B" w:rsidP="00C74DA3">
            <w:pPr>
              <w:ind w:left="426" w:firstLine="22"/>
              <w:jc w:val="center"/>
              <w:rPr>
                <w:rFonts w:ascii="Times New Roman" w:hAnsi="Times New Roman"/>
                <w:i/>
                <w:sz w:val="24"/>
                <w:szCs w:val="24"/>
                <w:highlight w:val="yellow"/>
              </w:rPr>
            </w:pPr>
            <w:r w:rsidRPr="00383F7A">
              <w:rPr>
                <w:rFonts w:ascii="Times New Roman" w:eastAsia="Times New Roman" w:hAnsi="Times New Roman"/>
                <w:i/>
                <w:sz w:val="24"/>
                <w:szCs w:val="24"/>
                <w:lang w:eastAsia="ru-RU"/>
              </w:rPr>
              <w:t>Интернет-ресурсы 1-</w:t>
            </w:r>
            <w:r w:rsidR="00C74DA3">
              <w:rPr>
                <w:rFonts w:ascii="Times New Roman" w:eastAsia="Times New Roman" w:hAnsi="Times New Roman"/>
                <w:i/>
                <w:sz w:val="24"/>
                <w:szCs w:val="24"/>
                <w:lang w:eastAsia="ru-RU"/>
              </w:rPr>
              <w:t>17</w:t>
            </w:r>
            <w:r w:rsidRPr="00383F7A">
              <w:rPr>
                <w:rFonts w:ascii="Times New Roman" w:eastAsia="Times New Roman" w:hAnsi="Times New Roman"/>
                <w:i/>
                <w:sz w:val="24"/>
                <w:szCs w:val="24"/>
                <w:lang w:eastAsia="ru-RU"/>
              </w:rPr>
              <w:t>.</w:t>
            </w:r>
          </w:p>
        </w:tc>
        <w:tc>
          <w:tcPr>
            <w:tcW w:w="1744" w:type="dxa"/>
          </w:tcPr>
          <w:p w14:paraId="02BF0D3C" w14:textId="77777777" w:rsidR="00E6573D" w:rsidRPr="00CE6616" w:rsidRDefault="00E6573D" w:rsidP="00383F7A">
            <w:pPr>
              <w:tabs>
                <w:tab w:val="right" w:pos="851"/>
              </w:tabs>
              <w:rPr>
                <w:rFonts w:ascii="Times New Roman" w:eastAsia="Times New Roman" w:hAnsi="Times New Roman"/>
                <w:color w:val="000000"/>
                <w:sz w:val="24"/>
                <w:szCs w:val="24"/>
                <w:lang w:eastAsia="ru-RU"/>
              </w:rPr>
            </w:pPr>
            <w:r w:rsidRPr="00CE6616">
              <w:rPr>
                <w:rFonts w:ascii="Times New Roman" w:eastAsia="Times New Roman" w:hAnsi="Times New Roman"/>
                <w:color w:val="000000"/>
                <w:sz w:val="24"/>
                <w:szCs w:val="24"/>
                <w:lang w:eastAsia="ru-RU"/>
              </w:rPr>
              <w:lastRenderedPageBreak/>
              <w:t>Опрос.</w:t>
            </w:r>
          </w:p>
          <w:p w14:paraId="3ECAB388" w14:textId="766B756F" w:rsidR="00E6573D" w:rsidRPr="00CE6616" w:rsidRDefault="00E6573D" w:rsidP="00383F7A">
            <w:pPr>
              <w:keepNext/>
              <w:widowControl w:val="0"/>
              <w:autoSpaceDE w:val="0"/>
              <w:autoSpaceDN w:val="0"/>
              <w:adjustRightInd w:val="0"/>
              <w:ind w:firstLine="22"/>
              <w:rPr>
                <w:rFonts w:ascii="Times New Roman" w:hAnsi="Times New Roman"/>
                <w:sz w:val="24"/>
                <w:szCs w:val="24"/>
                <w:highlight w:val="yellow"/>
              </w:rPr>
            </w:pPr>
            <w:r w:rsidRPr="00CE6616">
              <w:rPr>
                <w:rFonts w:ascii="Times New Roman" w:eastAsia="Times New Roman" w:hAnsi="Times New Roman"/>
                <w:color w:val="000000"/>
                <w:sz w:val="24"/>
                <w:szCs w:val="24"/>
                <w:lang w:eastAsia="ru-RU"/>
              </w:rPr>
              <w:t xml:space="preserve">Решение </w:t>
            </w:r>
            <w:proofErr w:type="spellStart"/>
            <w:r w:rsidRPr="00CE6616">
              <w:rPr>
                <w:rFonts w:ascii="Times New Roman" w:eastAsia="Times New Roman" w:hAnsi="Times New Roman"/>
                <w:color w:val="000000"/>
                <w:sz w:val="24"/>
                <w:szCs w:val="24"/>
                <w:lang w:eastAsia="ru-RU"/>
              </w:rPr>
              <w:t>кейсовых</w:t>
            </w:r>
            <w:proofErr w:type="spellEnd"/>
            <w:r w:rsidRPr="00CE6616">
              <w:rPr>
                <w:rFonts w:ascii="Times New Roman" w:eastAsia="Times New Roman" w:hAnsi="Times New Roman"/>
                <w:color w:val="000000"/>
                <w:sz w:val="24"/>
                <w:szCs w:val="24"/>
                <w:lang w:eastAsia="ru-RU"/>
              </w:rPr>
              <w:t xml:space="preserve"> задач</w:t>
            </w:r>
          </w:p>
        </w:tc>
      </w:tr>
      <w:tr w:rsidR="00E6573D" w:rsidRPr="00F74A5F" w14:paraId="14D698DD" w14:textId="77777777" w:rsidTr="00C02F2B">
        <w:tc>
          <w:tcPr>
            <w:tcW w:w="2263" w:type="dxa"/>
            <w:shd w:val="clear" w:color="auto" w:fill="auto"/>
            <w:vAlign w:val="center"/>
          </w:tcPr>
          <w:p w14:paraId="0B231411" w14:textId="79D1E43A" w:rsidR="00E6573D" w:rsidRPr="00CE6616" w:rsidRDefault="00E6573D" w:rsidP="00383F7A">
            <w:pPr>
              <w:autoSpaceDE w:val="0"/>
              <w:autoSpaceDN w:val="0"/>
              <w:adjustRightInd w:val="0"/>
              <w:ind w:firstLine="22"/>
              <w:rPr>
                <w:rFonts w:ascii="Times New Roman" w:eastAsia="Times New Roman" w:hAnsi="Times New Roman"/>
                <w:noProof/>
                <w:sz w:val="24"/>
                <w:szCs w:val="24"/>
                <w:highlight w:val="yellow"/>
                <w:lang w:eastAsia="ru-RU"/>
              </w:rPr>
            </w:pPr>
            <w:r w:rsidRPr="00CE6616">
              <w:rPr>
                <w:rFonts w:ascii="Times New Roman" w:eastAsia="Times New Roman" w:hAnsi="Times New Roman"/>
                <w:sz w:val="24"/>
                <w:szCs w:val="24"/>
                <w:lang w:eastAsia="ru-RU"/>
              </w:rPr>
              <w:t xml:space="preserve">Тема 6. Подготовка  </w:t>
            </w:r>
            <w:r w:rsidRPr="00CE6616">
              <w:rPr>
                <w:rFonts w:ascii="Times New Roman" w:hAnsi="Times New Roman"/>
                <w:sz w:val="24"/>
                <w:szCs w:val="24"/>
              </w:rPr>
              <w:t>отчетов о проведении проверок соблюдения правил внутреннего контроля</w:t>
            </w:r>
          </w:p>
        </w:tc>
        <w:tc>
          <w:tcPr>
            <w:tcW w:w="5812" w:type="dxa"/>
          </w:tcPr>
          <w:p w14:paraId="01D9C10A"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 xml:space="preserve">1.Внутренние проверки выполнения требований правил внутреннего контроля. </w:t>
            </w:r>
          </w:p>
          <w:p w14:paraId="1FDCDC51" w14:textId="77777777"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2.Составление письменных отчетов, содержащих сведения о нарушениях законодательства в сфере ПОД/ФТ.</w:t>
            </w:r>
          </w:p>
          <w:p w14:paraId="7A75DF1D" w14:textId="5D20C34F" w:rsidR="00E6573D" w:rsidRPr="00CE6616" w:rsidRDefault="00E6573D" w:rsidP="00383F7A">
            <w:pPr>
              <w:suppressAutoHyphens/>
              <w:rPr>
                <w:rFonts w:ascii="Times New Roman" w:eastAsia="Times New Roman" w:hAnsi="Times New Roman"/>
                <w:sz w:val="24"/>
                <w:szCs w:val="24"/>
                <w:lang w:eastAsia="ru-RU"/>
              </w:rPr>
            </w:pPr>
            <w:r w:rsidRPr="00CE6616">
              <w:rPr>
                <w:rFonts w:ascii="Times New Roman" w:eastAsia="Times New Roman" w:hAnsi="Times New Roman"/>
                <w:sz w:val="24"/>
                <w:szCs w:val="24"/>
                <w:lang w:eastAsia="ru-RU"/>
              </w:rPr>
              <w:t>3. Проверка принятия мер, направленных на устранение выявленных нарушений.</w:t>
            </w:r>
          </w:p>
          <w:p w14:paraId="3018749B" w14:textId="2AF20A09" w:rsidR="00E6573D" w:rsidRPr="00CE6616" w:rsidRDefault="00E6573D" w:rsidP="00383F7A">
            <w:pPr>
              <w:suppressAutoHyphens/>
              <w:rPr>
                <w:rFonts w:ascii="Times New Roman" w:hAnsi="Times New Roman"/>
                <w:b/>
                <w:sz w:val="24"/>
                <w:szCs w:val="24"/>
              </w:rPr>
            </w:pPr>
            <w:r w:rsidRPr="00CE6616">
              <w:rPr>
                <w:rFonts w:ascii="Times New Roman" w:eastAsia="Times New Roman" w:hAnsi="Times New Roman"/>
                <w:sz w:val="24"/>
                <w:szCs w:val="24"/>
                <w:lang w:eastAsia="ru-RU"/>
              </w:rPr>
              <w:t xml:space="preserve">4.Составление отчета о результатах внутреннего контроля. 5.Ответственность за нарушение требований информационной безопасности. </w:t>
            </w:r>
          </w:p>
          <w:p w14:paraId="10DED2BC"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Рекомендуемые источники:</w:t>
            </w:r>
          </w:p>
          <w:p w14:paraId="4F473C82" w14:textId="77777777" w:rsidR="00FF680B" w:rsidRPr="00383F7A" w:rsidRDefault="00FF680B" w:rsidP="00FF680B">
            <w:pPr>
              <w:tabs>
                <w:tab w:val="left" w:pos="271"/>
              </w:tabs>
              <w:ind w:left="426" w:firstLine="22"/>
              <w:jc w:val="center"/>
              <w:rPr>
                <w:rFonts w:ascii="Times New Roman" w:eastAsia="Times New Roman" w:hAnsi="Times New Roman"/>
                <w:i/>
                <w:sz w:val="24"/>
                <w:szCs w:val="24"/>
                <w:lang w:eastAsia="ru-RU"/>
              </w:rPr>
            </w:pPr>
            <w:r w:rsidRPr="00383F7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383F7A">
              <w:rPr>
                <w:rFonts w:ascii="Times New Roman" w:eastAsia="Times New Roman" w:hAnsi="Times New Roman"/>
                <w:i/>
                <w:sz w:val="24"/>
                <w:szCs w:val="24"/>
                <w:lang w:eastAsia="ru-RU"/>
              </w:rPr>
              <w:t>.</w:t>
            </w:r>
          </w:p>
          <w:p w14:paraId="7AE91945" w14:textId="77777777" w:rsidR="00FF680B" w:rsidRDefault="00FF680B" w:rsidP="00FF680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Pr="00383F7A">
              <w:rPr>
                <w:rFonts w:ascii="Times New Roman" w:eastAsia="Times New Roman" w:hAnsi="Times New Roman"/>
                <w:i/>
                <w:sz w:val="24"/>
                <w:szCs w:val="24"/>
                <w:lang w:eastAsia="ru-RU"/>
              </w:rPr>
              <w:t>.</w:t>
            </w:r>
          </w:p>
          <w:p w14:paraId="5BC590C3" w14:textId="68473208" w:rsidR="00E6573D" w:rsidRPr="00CE6616" w:rsidRDefault="00FF680B" w:rsidP="00C74DA3">
            <w:pPr>
              <w:suppressAutoHyphens/>
              <w:ind w:firstLine="709"/>
              <w:jc w:val="center"/>
              <w:rPr>
                <w:rFonts w:ascii="Times New Roman" w:hAnsi="Times New Roman"/>
                <w:sz w:val="24"/>
                <w:szCs w:val="24"/>
                <w:highlight w:val="yellow"/>
              </w:rPr>
            </w:pPr>
            <w:r w:rsidRPr="00383F7A">
              <w:rPr>
                <w:rFonts w:ascii="Times New Roman" w:eastAsia="Times New Roman" w:hAnsi="Times New Roman"/>
                <w:i/>
                <w:sz w:val="24"/>
                <w:szCs w:val="24"/>
                <w:lang w:eastAsia="ru-RU"/>
              </w:rPr>
              <w:t>Интернет-ресурсы 1-</w:t>
            </w:r>
            <w:r w:rsidR="00C74DA3">
              <w:rPr>
                <w:rFonts w:ascii="Times New Roman" w:eastAsia="Times New Roman" w:hAnsi="Times New Roman"/>
                <w:i/>
                <w:sz w:val="24"/>
                <w:szCs w:val="24"/>
                <w:lang w:eastAsia="ru-RU"/>
              </w:rPr>
              <w:t>17</w:t>
            </w:r>
            <w:r w:rsidRPr="00383F7A">
              <w:rPr>
                <w:rFonts w:ascii="Times New Roman" w:eastAsia="Times New Roman" w:hAnsi="Times New Roman"/>
                <w:i/>
                <w:sz w:val="24"/>
                <w:szCs w:val="24"/>
                <w:lang w:eastAsia="ru-RU"/>
              </w:rPr>
              <w:t>.</w:t>
            </w:r>
          </w:p>
        </w:tc>
        <w:tc>
          <w:tcPr>
            <w:tcW w:w="1744" w:type="dxa"/>
          </w:tcPr>
          <w:p w14:paraId="576D419F" w14:textId="77777777" w:rsidR="00E6573D" w:rsidRPr="00CE6616" w:rsidRDefault="00E6573D" w:rsidP="00383F7A">
            <w:pPr>
              <w:rPr>
                <w:rFonts w:ascii="Times New Roman" w:eastAsia="Times New Roman" w:hAnsi="Times New Roman"/>
                <w:sz w:val="24"/>
                <w:szCs w:val="24"/>
              </w:rPr>
            </w:pPr>
            <w:r w:rsidRPr="00CE6616">
              <w:rPr>
                <w:rFonts w:ascii="Times New Roman" w:eastAsia="Times New Roman" w:hAnsi="Times New Roman"/>
                <w:sz w:val="24"/>
                <w:szCs w:val="24"/>
              </w:rPr>
              <w:t>Индивидуальные выступления.</w:t>
            </w:r>
          </w:p>
          <w:p w14:paraId="454F78B5" w14:textId="157B5C83" w:rsidR="00E6573D" w:rsidRPr="00CE6616" w:rsidRDefault="00E6573D" w:rsidP="00383F7A">
            <w:pPr>
              <w:ind w:firstLine="22"/>
              <w:rPr>
                <w:rFonts w:ascii="Times New Roman" w:eastAsia="Times New Roman" w:hAnsi="Times New Roman"/>
                <w:noProof/>
                <w:sz w:val="24"/>
                <w:szCs w:val="24"/>
                <w:highlight w:val="yellow"/>
                <w:lang w:eastAsia="ru-RU"/>
              </w:rPr>
            </w:pPr>
            <w:r w:rsidRPr="00CE6616">
              <w:rPr>
                <w:rFonts w:ascii="Times New Roman" w:eastAsia="Times New Roman" w:hAnsi="Times New Roman"/>
                <w:sz w:val="24"/>
                <w:szCs w:val="24"/>
              </w:rPr>
              <w:t>Презентации</w:t>
            </w:r>
          </w:p>
        </w:tc>
      </w:tr>
    </w:tbl>
    <w:p w14:paraId="473BD259" w14:textId="77777777" w:rsidR="00091B79" w:rsidRDefault="00091B79" w:rsidP="00AD0EFC">
      <w:pPr>
        <w:spacing w:after="0" w:line="240" w:lineRule="auto"/>
        <w:ind w:firstLine="709"/>
        <w:jc w:val="both"/>
        <w:rPr>
          <w:rFonts w:ascii="Times New Roman" w:hAnsi="Times New Roman" w:cs="Times New Roman"/>
          <w:sz w:val="28"/>
          <w:szCs w:val="28"/>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6E4E2BA"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4948CF">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B326E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3</w:t>
            </w:r>
          </w:p>
        </w:tc>
      </w:tr>
      <w:tr w:rsidR="00E6573D" w:rsidRPr="00693AB3" w14:paraId="5CA32E3A" w14:textId="77777777" w:rsidTr="007C0CB5">
        <w:trPr>
          <w:trHeight w:val="1451"/>
          <w:jc w:val="center"/>
        </w:trPr>
        <w:tc>
          <w:tcPr>
            <w:tcW w:w="2405" w:type="dxa"/>
            <w:shd w:val="clear" w:color="auto" w:fill="auto"/>
            <w:vAlign w:val="center"/>
          </w:tcPr>
          <w:p w14:paraId="05378D40" w14:textId="3846C23E" w:rsidR="00E6573D" w:rsidRPr="00693AB3" w:rsidRDefault="00E6573D" w:rsidP="00E6573D">
            <w:pPr>
              <w:widowControl w:val="0"/>
              <w:ind w:firstLine="22"/>
              <w:rPr>
                <w:rFonts w:ascii="Times New Roman" w:eastAsia="Times New Roman" w:hAnsi="Times New Roman"/>
                <w:noProof/>
                <w:sz w:val="24"/>
                <w:szCs w:val="24"/>
                <w:highlight w:val="yellow"/>
                <w:lang w:eastAsia="ru-RU"/>
              </w:rPr>
            </w:pPr>
            <w:r w:rsidRPr="007A2F62">
              <w:rPr>
                <w:rFonts w:ascii="Times New Roman" w:eastAsia="Times New Roman" w:hAnsi="Times New Roman" w:cs="Times New Roman"/>
                <w:sz w:val="24"/>
                <w:szCs w:val="24"/>
                <w:lang w:eastAsia="ru-RU"/>
              </w:rPr>
              <w:t xml:space="preserve"> Тема 1. </w:t>
            </w:r>
            <w:r w:rsidRPr="007A2F62">
              <w:rPr>
                <w:rFonts w:ascii="Times New Roman" w:hAnsi="Times New Roman" w:cs="Times New Roman"/>
                <w:sz w:val="24"/>
                <w:szCs w:val="24"/>
              </w:rPr>
              <w:t>Методологические основы   о</w:t>
            </w:r>
            <w:r w:rsidRPr="007A2F62">
              <w:rPr>
                <w:rFonts w:ascii="Times New Roman" w:eastAsia="Times New Roman" w:hAnsi="Times New Roman" w:cs="Times New Roman"/>
                <w:sz w:val="24"/>
                <w:szCs w:val="24"/>
                <w:lang w:eastAsia="ru-RU"/>
              </w:rPr>
              <w:t>беспечения защиты информации в автоматизированных системах</w:t>
            </w:r>
          </w:p>
        </w:tc>
        <w:tc>
          <w:tcPr>
            <w:tcW w:w="4820" w:type="dxa"/>
            <w:shd w:val="clear" w:color="auto" w:fill="auto"/>
            <w:vAlign w:val="center"/>
          </w:tcPr>
          <w:p w14:paraId="387AC478" w14:textId="77777777" w:rsidR="00E6573D" w:rsidRPr="00961634" w:rsidRDefault="00961634" w:rsidP="00961634">
            <w:pPr>
              <w:pStyle w:val="af0"/>
              <w:widowControl w:val="0"/>
              <w:tabs>
                <w:tab w:val="left" w:pos="33"/>
              </w:tabs>
              <w:spacing w:after="0" w:line="240" w:lineRule="auto"/>
              <w:ind w:left="0"/>
              <w:jc w:val="both"/>
              <w:rPr>
                <w:rFonts w:ascii="Times New Roman" w:eastAsia="Times New Roman" w:hAnsi="Times New Roman"/>
                <w:sz w:val="24"/>
                <w:szCs w:val="24"/>
                <w:lang w:eastAsia="ru-RU"/>
              </w:rPr>
            </w:pPr>
            <w:r w:rsidRPr="00961634">
              <w:rPr>
                <w:rFonts w:ascii="Times New Roman" w:eastAsia="Times New Roman" w:hAnsi="Times New Roman"/>
                <w:sz w:val="24"/>
                <w:szCs w:val="24"/>
                <w:lang w:eastAsia="ru-RU"/>
              </w:rPr>
              <w:t>1.Что понимается под информационными технологиями?</w:t>
            </w:r>
          </w:p>
          <w:p w14:paraId="660F942E" w14:textId="65D8E5C2" w:rsidR="00961634" w:rsidRPr="00961634" w:rsidRDefault="00961634" w:rsidP="00D97296">
            <w:pPr>
              <w:numPr>
                <w:ilvl w:val="0"/>
                <w:numId w:val="11"/>
              </w:numPr>
              <w:spacing w:after="0" w:line="240" w:lineRule="auto"/>
              <w:ind w:left="0"/>
              <w:jc w:val="both"/>
              <w:textAlignment w:val="baseline"/>
              <w:rPr>
                <w:rFonts w:ascii="Times New Roman" w:eastAsia="Times New Roman" w:hAnsi="Times New Roman" w:cs="Times New Roman"/>
                <w:sz w:val="24"/>
                <w:szCs w:val="24"/>
                <w:lang w:eastAsia="ru-RU"/>
              </w:rPr>
            </w:pPr>
            <w:r w:rsidRPr="00961634">
              <w:rPr>
                <w:rFonts w:ascii="Times New Roman" w:eastAsia="Times New Roman" w:hAnsi="Times New Roman" w:cs="Times New Roman"/>
                <w:sz w:val="24"/>
                <w:szCs w:val="24"/>
                <w:lang w:eastAsia="ru-RU"/>
              </w:rPr>
              <w:t>2.</w:t>
            </w:r>
            <w:r w:rsidRPr="00961634">
              <w:rPr>
                <w:rFonts w:ascii="Times New Roman" w:hAnsi="Times New Roman" w:cs="Times New Roman"/>
                <w:sz w:val="24"/>
                <w:szCs w:val="24"/>
              </w:rPr>
              <w:t xml:space="preserve"> </w:t>
            </w:r>
            <w:r w:rsidRPr="00961634">
              <w:rPr>
                <w:rFonts w:ascii="Times New Roman" w:eastAsia="Times New Roman" w:hAnsi="Times New Roman" w:cs="Times New Roman"/>
                <w:sz w:val="24"/>
                <w:szCs w:val="24"/>
                <w:lang w:eastAsia="ru-RU"/>
              </w:rPr>
              <w:t>Оценка уровня зрелости процессов управления и обеспечения информационной безопасности.</w:t>
            </w:r>
          </w:p>
          <w:p w14:paraId="603D4060" w14:textId="4BE34186" w:rsidR="00961634" w:rsidRDefault="00961634" w:rsidP="00961634">
            <w:pPr>
              <w:spacing w:after="0" w:line="240" w:lineRule="auto"/>
              <w:ind w:hanging="109"/>
              <w:jc w:val="both"/>
              <w:rPr>
                <w:rFonts w:ascii="Times New Roman" w:hAnsi="Times New Roman" w:cs="Times New Roman"/>
                <w:sz w:val="24"/>
                <w:szCs w:val="24"/>
              </w:rPr>
            </w:pPr>
            <w:r w:rsidRPr="00961634">
              <w:rPr>
                <w:rFonts w:ascii="Times New Roman" w:eastAsia="Times New Roman" w:hAnsi="Times New Roman" w:cs="Times New Roman"/>
                <w:sz w:val="24"/>
                <w:szCs w:val="24"/>
                <w:lang w:eastAsia="ru-RU"/>
              </w:rPr>
              <w:t>3.</w:t>
            </w:r>
            <w:r w:rsidRPr="00961634">
              <w:rPr>
                <w:rFonts w:ascii="Times New Roman" w:hAnsi="Times New Roman" w:cs="Times New Roman"/>
                <w:sz w:val="24"/>
                <w:szCs w:val="24"/>
              </w:rPr>
              <w:t xml:space="preserve"> Сущность установления шкалы оценки процессов </w:t>
            </w:r>
            <w:r>
              <w:rPr>
                <w:rFonts w:ascii="Times New Roman" w:hAnsi="Times New Roman" w:cs="Times New Roman"/>
                <w:sz w:val="24"/>
                <w:szCs w:val="24"/>
              </w:rPr>
              <w:t xml:space="preserve">в соответствии с </w:t>
            </w:r>
            <w:r w:rsidRPr="00961634">
              <w:rPr>
                <w:rFonts w:ascii="Times New Roman" w:hAnsi="Times New Roman" w:cs="Times New Roman"/>
                <w:sz w:val="24"/>
                <w:szCs w:val="24"/>
              </w:rPr>
              <w:t>ГОСТ Р ИСО / МЭК 15504-2—2009</w:t>
            </w:r>
            <w:r>
              <w:rPr>
                <w:rFonts w:ascii="Times New Roman" w:hAnsi="Times New Roman" w:cs="Times New Roman"/>
                <w:sz w:val="24"/>
                <w:szCs w:val="24"/>
              </w:rPr>
              <w:t>.</w:t>
            </w:r>
          </w:p>
          <w:p w14:paraId="4CF31FF0" w14:textId="5AE7FC77" w:rsidR="00961634" w:rsidRPr="00961634" w:rsidRDefault="00961634" w:rsidP="00961634">
            <w:pPr>
              <w:spacing w:after="0" w:line="240" w:lineRule="auto"/>
              <w:ind w:hanging="109"/>
              <w:jc w:val="both"/>
              <w:rPr>
                <w:rFonts w:ascii="Times New Roman" w:eastAsia="Times New Roman" w:hAnsi="Times New Roman" w:cs="Times New Roman"/>
                <w:sz w:val="24"/>
                <w:szCs w:val="24"/>
                <w:lang w:eastAsia="ru-RU"/>
              </w:rPr>
            </w:pPr>
            <w:r w:rsidRPr="00961634">
              <w:rPr>
                <w:rFonts w:ascii="Times New Roman" w:hAnsi="Times New Roman" w:cs="Times New Roman"/>
                <w:sz w:val="24"/>
                <w:szCs w:val="24"/>
              </w:rPr>
              <w:t xml:space="preserve">4. Основные характеристики </w:t>
            </w:r>
            <w:r>
              <w:rPr>
                <w:rFonts w:ascii="Times New Roman" w:hAnsi="Times New Roman" w:cs="Times New Roman"/>
                <w:sz w:val="24"/>
                <w:szCs w:val="24"/>
              </w:rPr>
              <w:t>у</w:t>
            </w:r>
            <w:r w:rsidRPr="00961634">
              <w:rPr>
                <w:rFonts w:ascii="Times New Roman" w:hAnsi="Times New Roman" w:cs="Times New Roman"/>
                <w:sz w:val="24"/>
                <w:szCs w:val="24"/>
              </w:rPr>
              <w:t>правляем</w:t>
            </w:r>
            <w:r>
              <w:rPr>
                <w:rFonts w:ascii="Times New Roman" w:hAnsi="Times New Roman" w:cs="Times New Roman"/>
                <w:sz w:val="24"/>
                <w:szCs w:val="24"/>
              </w:rPr>
              <w:t>ого</w:t>
            </w:r>
            <w:r w:rsidRPr="00961634">
              <w:rPr>
                <w:rFonts w:ascii="Times New Roman" w:hAnsi="Times New Roman" w:cs="Times New Roman"/>
                <w:sz w:val="24"/>
                <w:szCs w:val="24"/>
              </w:rPr>
              <w:t xml:space="preserve"> процесс</w:t>
            </w:r>
            <w:r>
              <w:rPr>
                <w:rFonts w:ascii="Times New Roman" w:hAnsi="Times New Roman" w:cs="Times New Roman"/>
                <w:sz w:val="24"/>
                <w:szCs w:val="24"/>
              </w:rPr>
              <w:t>а</w:t>
            </w:r>
            <w:r w:rsidR="00027D70">
              <w:rPr>
                <w:rFonts w:ascii="Times New Roman" w:hAnsi="Times New Roman" w:cs="Times New Roman"/>
                <w:sz w:val="24"/>
                <w:szCs w:val="24"/>
              </w:rPr>
              <w:t>.</w:t>
            </w:r>
          </w:p>
          <w:p w14:paraId="702C6A22" w14:textId="3C6642C5" w:rsidR="00961634" w:rsidRPr="00961634" w:rsidRDefault="00961634" w:rsidP="00961634">
            <w:pPr>
              <w:pStyle w:val="af0"/>
              <w:widowControl w:val="0"/>
              <w:tabs>
                <w:tab w:val="left" w:pos="33"/>
              </w:tabs>
              <w:spacing w:after="0" w:line="240" w:lineRule="auto"/>
              <w:ind w:left="0"/>
              <w:jc w:val="both"/>
              <w:rPr>
                <w:rFonts w:ascii="Times New Roman" w:eastAsia="Times New Roman" w:hAnsi="Times New Roman"/>
                <w:sz w:val="24"/>
                <w:szCs w:val="24"/>
                <w:lang w:eastAsia="ru-RU"/>
              </w:rPr>
            </w:pPr>
          </w:p>
        </w:tc>
        <w:tc>
          <w:tcPr>
            <w:tcW w:w="2538" w:type="dxa"/>
          </w:tcPr>
          <w:p w14:paraId="72F097C7" w14:textId="77777777" w:rsidR="00E6573D" w:rsidRPr="00432BA0" w:rsidRDefault="00E6573D"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455ED14" w:rsidR="00E6573D" w:rsidRPr="00383F7A" w:rsidRDefault="00E6573D" w:rsidP="00E6573D">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32BA0">
              <w:rPr>
                <w:rFonts w:ascii="Times New Roman" w:eastAsia="Times New Roman" w:hAnsi="Times New Roman" w:cs="Times New Roman"/>
                <w:sz w:val="24"/>
                <w:szCs w:val="24"/>
                <w:lang w:eastAsia="ru-RU"/>
              </w:rPr>
              <w:t xml:space="preserve">Подготовка </w:t>
            </w:r>
            <w:r w:rsidR="00383F7A">
              <w:rPr>
                <w:rFonts w:ascii="Times New Roman" w:eastAsia="Times New Roman" w:hAnsi="Times New Roman" w:cs="Times New Roman"/>
                <w:sz w:val="24"/>
                <w:szCs w:val="24"/>
                <w:lang w:eastAsia="ru-RU"/>
              </w:rPr>
              <w:t xml:space="preserve">к написанию </w:t>
            </w:r>
            <w:r w:rsidR="00587FDA">
              <w:rPr>
                <w:rFonts w:ascii="Times New Roman" w:eastAsia="Times New Roman" w:hAnsi="Times New Roman" w:cs="Times New Roman"/>
                <w:sz w:val="24"/>
                <w:szCs w:val="24"/>
                <w:lang w:eastAsia="ru-RU"/>
              </w:rPr>
              <w:t xml:space="preserve">и написание </w:t>
            </w:r>
            <w:r w:rsidR="00383F7A">
              <w:rPr>
                <w:rFonts w:ascii="Times New Roman" w:eastAsia="Times New Roman" w:hAnsi="Times New Roman" w:cs="Times New Roman"/>
                <w:sz w:val="24"/>
                <w:szCs w:val="24"/>
                <w:lang w:eastAsia="ru-RU"/>
              </w:rPr>
              <w:t>контрольной работы.</w:t>
            </w:r>
          </w:p>
        </w:tc>
      </w:tr>
      <w:tr w:rsidR="00E6573D" w:rsidRPr="00693AB3" w14:paraId="6E9CD90E" w14:textId="77777777" w:rsidTr="007C0CB5">
        <w:trPr>
          <w:jc w:val="center"/>
        </w:trPr>
        <w:tc>
          <w:tcPr>
            <w:tcW w:w="2405" w:type="dxa"/>
            <w:shd w:val="clear" w:color="auto" w:fill="auto"/>
            <w:vAlign w:val="center"/>
          </w:tcPr>
          <w:p w14:paraId="6651A6F0" w14:textId="77777777" w:rsidR="00E6573D" w:rsidRPr="007A2F62" w:rsidRDefault="00E6573D" w:rsidP="00E6573D">
            <w:pPr>
              <w:suppressAutoHyphens/>
              <w:spacing w:after="0" w:line="240" w:lineRule="auto"/>
              <w:jc w:val="both"/>
              <w:rPr>
                <w:rFonts w:ascii="Times New Roman" w:eastAsia="Times New Roman" w:hAnsi="Times New Roman" w:cs="Times New Roman"/>
                <w:sz w:val="24"/>
                <w:szCs w:val="24"/>
                <w:lang w:eastAsia="ru-RU"/>
              </w:rPr>
            </w:pPr>
            <w:r w:rsidRPr="007A2F62">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2</w:t>
            </w:r>
            <w:r w:rsidRPr="007A2F62">
              <w:rPr>
                <w:rFonts w:ascii="Times New Roman" w:eastAsia="Times New Roman" w:hAnsi="Times New Roman" w:cs="Times New Roman"/>
                <w:sz w:val="24"/>
                <w:szCs w:val="24"/>
                <w:lang w:eastAsia="ru-RU"/>
              </w:rPr>
              <w:t>. Угрозы информационной безопасности и их источники</w:t>
            </w:r>
          </w:p>
          <w:p w14:paraId="7B314C85" w14:textId="0D969EAA" w:rsidR="00E6573D" w:rsidRPr="00693AB3" w:rsidRDefault="00E6573D" w:rsidP="00E6573D">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4A2C6371" w14:textId="10CD578C" w:rsidR="00961634" w:rsidRPr="00961634" w:rsidRDefault="00961634" w:rsidP="00D97296">
            <w:pPr>
              <w:pStyle w:val="af0"/>
              <w:widowControl w:val="0"/>
              <w:numPr>
                <w:ilvl w:val="0"/>
                <w:numId w:val="5"/>
              </w:numPr>
              <w:spacing w:after="0" w:line="240" w:lineRule="auto"/>
              <w:ind w:left="315" w:hanging="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Понятие угрозы информационной безопасности</w:t>
            </w:r>
            <w:r w:rsidR="00027D70">
              <w:rPr>
                <w:rFonts w:ascii="Times New Roman" w:eastAsia="Times New Roman" w:hAnsi="Times New Roman"/>
                <w:sz w:val="24"/>
                <w:szCs w:val="24"/>
                <w:lang w:eastAsia="ru-RU"/>
              </w:rPr>
              <w:t>.</w:t>
            </w:r>
          </w:p>
          <w:p w14:paraId="7D0599BE" w14:textId="30A44211" w:rsidR="00027D70" w:rsidRPr="00961634" w:rsidRDefault="00961634" w:rsidP="00D97296">
            <w:pPr>
              <w:pStyle w:val="af0"/>
              <w:widowControl w:val="0"/>
              <w:numPr>
                <w:ilvl w:val="0"/>
                <w:numId w:val="5"/>
              </w:numPr>
              <w:spacing w:after="0" w:line="240" w:lineRule="auto"/>
              <w:ind w:left="315" w:hanging="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Классификация угроз </w:t>
            </w:r>
            <w:r w:rsidR="00027D70">
              <w:rPr>
                <w:rFonts w:ascii="Times New Roman" w:eastAsia="Times New Roman" w:hAnsi="Times New Roman"/>
                <w:sz w:val="24"/>
                <w:szCs w:val="24"/>
                <w:lang w:eastAsia="ru-RU"/>
              </w:rPr>
              <w:t>информационной безопасности.</w:t>
            </w:r>
          </w:p>
          <w:p w14:paraId="299DDE50" w14:textId="72282426" w:rsidR="00E6573D" w:rsidRPr="00961634" w:rsidRDefault="00027D70" w:rsidP="00D97296">
            <w:pPr>
              <w:pStyle w:val="af0"/>
              <w:widowControl w:val="0"/>
              <w:numPr>
                <w:ilvl w:val="0"/>
                <w:numId w:val="5"/>
              </w:numPr>
              <w:spacing w:after="0" w:line="240" w:lineRule="auto"/>
              <w:ind w:left="315" w:hanging="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Финансовые последствия от </w:t>
            </w:r>
            <w:proofErr w:type="spellStart"/>
            <w:r>
              <w:rPr>
                <w:rFonts w:ascii="Times New Roman" w:eastAsia="Times New Roman" w:hAnsi="Times New Roman"/>
                <w:sz w:val="24"/>
                <w:szCs w:val="24"/>
                <w:lang w:eastAsia="ru-RU"/>
              </w:rPr>
              <w:t>киберпреступлений</w:t>
            </w:r>
            <w:proofErr w:type="spellEnd"/>
            <w:r>
              <w:rPr>
                <w:rFonts w:ascii="Times New Roman" w:eastAsia="Times New Roman" w:hAnsi="Times New Roman"/>
                <w:sz w:val="24"/>
                <w:szCs w:val="24"/>
                <w:lang w:eastAsia="ru-RU"/>
              </w:rPr>
              <w:t>.</w:t>
            </w:r>
          </w:p>
        </w:tc>
        <w:tc>
          <w:tcPr>
            <w:tcW w:w="2538" w:type="dxa"/>
          </w:tcPr>
          <w:p w14:paraId="28665D82" w14:textId="77777777" w:rsidR="00E6573D" w:rsidRPr="00432BA0" w:rsidRDefault="00E6573D"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34A8236D" w:rsidR="00E6573D" w:rsidRPr="00693AB3" w:rsidRDefault="00587FDA" w:rsidP="00E6573D">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контрольной работы.</w:t>
            </w:r>
          </w:p>
        </w:tc>
      </w:tr>
      <w:tr w:rsidR="00E6573D" w:rsidRPr="00432BA0" w14:paraId="3895FB61" w14:textId="77777777" w:rsidTr="007C0CB5">
        <w:trPr>
          <w:jc w:val="center"/>
        </w:trPr>
        <w:tc>
          <w:tcPr>
            <w:tcW w:w="2405" w:type="dxa"/>
            <w:shd w:val="clear" w:color="auto" w:fill="auto"/>
            <w:vAlign w:val="center"/>
          </w:tcPr>
          <w:p w14:paraId="123FDF4E" w14:textId="657E3474" w:rsidR="00E6573D" w:rsidRPr="00693AB3" w:rsidRDefault="00E6573D" w:rsidP="00E6573D">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E6573D">
              <w:rPr>
                <w:rFonts w:ascii="Times New Roman" w:hAnsi="Times New Roman" w:cs="Times New Roman"/>
                <w:sz w:val="24"/>
                <w:szCs w:val="24"/>
              </w:rPr>
              <w:t xml:space="preserve">Тема </w:t>
            </w:r>
            <w:r>
              <w:rPr>
                <w:rFonts w:ascii="Times New Roman" w:hAnsi="Times New Roman" w:cs="Times New Roman"/>
                <w:sz w:val="24"/>
                <w:szCs w:val="24"/>
              </w:rPr>
              <w:t>3</w:t>
            </w:r>
            <w:r w:rsidRPr="00E6573D">
              <w:rPr>
                <w:rFonts w:ascii="Times New Roman" w:hAnsi="Times New Roman" w:cs="Times New Roman"/>
                <w:sz w:val="24"/>
                <w:szCs w:val="24"/>
              </w:rPr>
              <w:t xml:space="preserve">. Методы и способы обеспечения защиты </w:t>
            </w:r>
            <w:r w:rsidRPr="00E6573D">
              <w:rPr>
                <w:rFonts w:ascii="Times New Roman" w:hAnsi="Times New Roman" w:cs="Times New Roman"/>
                <w:sz w:val="24"/>
                <w:szCs w:val="24"/>
              </w:rPr>
              <w:lastRenderedPageBreak/>
              <w:t>информации в автоматизированных системах</w:t>
            </w:r>
          </w:p>
        </w:tc>
        <w:tc>
          <w:tcPr>
            <w:tcW w:w="4820" w:type="dxa"/>
            <w:shd w:val="clear" w:color="auto" w:fill="auto"/>
            <w:vAlign w:val="center"/>
          </w:tcPr>
          <w:p w14:paraId="5559838C" w14:textId="77777777" w:rsidR="00E6573D" w:rsidRDefault="00027D70" w:rsidP="00D97296">
            <w:pPr>
              <w:pStyle w:val="af0"/>
              <w:numPr>
                <w:ilvl w:val="0"/>
                <w:numId w:val="12"/>
              </w:numPr>
              <w:spacing w:after="0" w:line="240" w:lineRule="auto"/>
              <w:jc w:val="both"/>
              <w:rPr>
                <w:rFonts w:ascii="Times New Roman" w:hAnsi="Times New Roman"/>
                <w:sz w:val="24"/>
                <w:szCs w:val="24"/>
              </w:rPr>
            </w:pPr>
            <w:r>
              <w:rPr>
                <w:rFonts w:ascii="Times New Roman" w:hAnsi="Times New Roman"/>
                <w:sz w:val="24"/>
                <w:szCs w:val="24"/>
              </w:rPr>
              <w:lastRenderedPageBreak/>
              <w:t>Организационные средства защиты.</w:t>
            </w:r>
          </w:p>
          <w:p w14:paraId="3A474803" w14:textId="77777777" w:rsidR="00027D70" w:rsidRDefault="00027D70" w:rsidP="00D97296">
            <w:pPr>
              <w:pStyle w:val="af0"/>
              <w:numPr>
                <w:ilvl w:val="0"/>
                <w:numId w:val="12"/>
              </w:numPr>
              <w:spacing w:after="0" w:line="240" w:lineRule="auto"/>
              <w:jc w:val="both"/>
              <w:rPr>
                <w:rFonts w:ascii="Times New Roman" w:hAnsi="Times New Roman"/>
                <w:sz w:val="24"/>
                <w:szCs w:val="24"/>
              </w:rPr>
            </w:pPr>
            <w:r>
              <w:rPr>
                <w:rFonts w:ascii="Times New Roman" w:hAnsi="Times New Roman"/>
                <w:sz w:val="24"/>
                <w:szCs w:val="24"/>
              </w:rPr>
              <w:t>Физические средства защиты.</w:t>
            </w:r>
          </w:p>
          <w:p w14:paraId="4A415C46" w14:textId="77777777" w:rsidR="00027D70" w:rsidRDefault="00027D70" w:rsidP="00D97296">
            <w:pPr>
              <w:pStyle w:val="af0"/>
              <w:numPr>
                <w:ilvl w:val="0"/>
                <w:numId w:val="12"/>
              </w:numPr>
              <w:spacing w:after="0" w:line="240" w:lineRule="auto"/>
              <w:jc w:val="both"/>
              <w:rPr>
                <w:rFonts w:ascii="Times New Roman" w:hAnsi="Times New Roman"/>
                <w:sz w:val="24"/>
                <w:szCs w:val="24"/>
              </w:rPr>
            </w:pPr>
            <w:r>
              <w:rPr>
                <w:rFonts w:ascii="Times New Roman" w:hAnsi="Times New Roman"/>
                <w:sz w:val="24"/>
                <w:szCs w:val="24"/>
              </w:rPr>
              <w:lastRenderedPageBreak/>
              <w:t>Управление доступом к информационным технологиям.</w:t>
            </w:r>
          </w:p>
          <w:p w14:paraId="7349AD96" w14:textId="718B9024" w:rsidR="00027D70" w:rsidRPr="007C0CB5" w:rsidRDefault="00027D70" w:rsidP="00D97296">
            <w:pPr>
              <w:pStyle w:val="af0"/>
              <w:numPr>
                <w:ilvl w:val="0"/>
                <w:numId w:val="12"/>
              </w:numPr>
              <w:spacing w:after="0" w:line="240" w:lineRule="auto"/>
              <w:jc w:val="both"/>
              <w:rPr>
                <w:rFonts w:ascii="Times New Roman" w:hAnsi="Times New Roman"/>
                <w:sz w:val="24"/>
                <w:szCs w:val="24"/>
              </w:rPr>
            </w:pPr>
            <w:r>
              <w:rPr>
                <w:rFonts w:ascii="Times New Roman" w:hAnsi="Times New Roman"/>
                <w:sz w:val="24"/>
                <w:szCs w:val="24"/>
              </w:rPr>
              <w:t>Сертификация средств защиты информации.</w:t>
            </w:r>
          </w:p>
        </w:tc>
        <w:tc>
          <w:tcPr>
            <w:tcW w:w="2538" w:type="dxa"/>
          </w:tcPr>
          <w:p w14:paraId="37BBD933" w14:textId="77777777" w:rsidR="00E6573D" w:rsidRDefault="00E6573D"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и </w:t>
            </w:r>
            <w:r w:rsidRPr="007C0CB5">
              <w:rPr>
                <w:rFonts w:ascii="Times New Roman" w:eastAsia="Times New Roman" w:hAnsi="Times New Roman" w:cs="Times New Roman"/>
                <w:sz w:val="24"/>
                <w:szCs w:val="24"/>
                <w:lang w:eastAsia="ru-RU"/>
              </w:rPr>
              <w:lastRenderedPageBreak/>
              <w:t>научной дискуссии.</w:t>
            </w:r>
          </w:p>
          <w:p w14:paraId="6C955976" w14:textId="5E55E1D6" w:rsidR="00383F7A" w:rsidRPr="007C0CB5" w:rsidRDefault="00587FDA"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контрольной работы.</w:t>
            </w:r>
          </w:p>
        </w:tc>
      </w:tr>
      <w:tr w:rsidR="00E6573D" w:rsidRPr="00432BA0" w14:paraId="3BFBBABD" w14:textId="77777777" w:rsidTr="007C0CB5">
        <w:trPr>
          <w:jc w:val="center"/>
        </w:trPr>
        <w:tc>
          <w:tcPr>
            <w:tcW w:w="2405" w:type="dxa"/>
            <w:shd w:val="clear" w:color="auto" w:fill="auto"/>
            <w:vAlign w:val="center"/>
          </w:tcPr>
          <w:p w14:paraId="6CD98749" w14:textId="30B065AA" w:rsidR="00E6573D" w:rsidRPr="00693AB3" w:rsidRDefault="00E6573D" w:rsidP="00E6573D">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E6573D">
              <w:rPr>
                <w:rFonts w:ascii="Times New Roman" w:hAnsi="Times New Roman" w:cs="Times New Roman"/>
                <w:sz w:val="24"/>
                <w:szCs w:val="24"/>
              </w:rPr>
              <w:lastRenderedPageBreak/>
              <w:t xml:space="preserve">Тема 4. Финансовая и налоговая безопасности как объект </w:t>
            </w:r>
            <w:r w:rsidR="00027D70">
              <w:rPr>
                <w:rFonts w:ascii="Times New Roman" w:hAnsi="Times New Roman" w:cs="Times New Roman"/>
                <w:sz w:val="24"/>
                <w:szCs w:val="24"/>
              </w:rPr>
              <w:t xml:space="preserve">защиты </w:t>
            </w:r>
            <w:r w:rsidRPr="00E6573D">
              <w:rPr>
                <w:rFonts w:ascii="Times New Roman" w:hAnsi="Times New Roman" w:cs="Times New Roman"/>
                <w:sz w:val="24"/>
                <w:szCs w:val="24"/>
              </w:rPr>
              <w:t>информации</w:t>
            </w:r>
          </w:p>
        </w:tc>
        <w:tc>
          <w:tcPr>
            <w:tcW w:w="4820" w:type="dxa"/>
            <w:shd w:val="clear" w:color="auto" w:fill="auto"/>
            <w:vAlign w:val="center"/>
          </w:tcPr>
          <w:p w14:paraId="7D81962A" w14:textId="77777777" w:rsidR="00E6573D" w:rsidRDefault="00027D70" w:rsidP="00FB262B">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rPr>
              <w:t>1.</w:t>
            </w:r>
            <w:r w:rsidR="00A47CF7" w:rsidRPr="00A47CF7">
              <w:rPr>
                <w:rFonts w:ascii="Times New Roman" w:hAnsi="Times New Roman" w:cs="Times New Roman"/>
                <w:color w:val="333333"/>
                <w:sz w:val="24"/>
                <w:szCs w:val="24"/>
                <w:shd w:val="clear" w:color="auto" w:fill="FFFFFF"/>
              </w:rPr>
              <w:t xml:space="preserve">Обеспечение </w:t>
            </w:r>
            <w:r w:rsidR="00A47CF7" w:rsidRPr="00A47CF7">
              <w:rPr>
                <w:rFonts w:ascii="Times New Roman" w:hAnsi="Times New Roman" w:cs="Times New Roman"/>
                <w:sz w:val="24"/>
                <w:szCs w:val="24"/>
                <w:shd w:val="clear" w:color="auto" w:fill="FFFFFF"/>
              </w:rPr>
              <w:t>непрерывности операционного цикла оказания банковских услуг</w:t>
            </w:r>
            <w:r w:rsidR="00A47CF7">
              <w:rPr>
                <w:rFonts w:ascii="Times New Roman" w:hAnsi="Times New Roman" w:cs="Times New Roman"/>
                <w:sz w:val="24"/>
                <w:szCs w:val="24"/>
                <w:shd w:val="clear" w:color="auto" w:fill="FFFFFF"/>
              </w:rPr>
              <w:t>.</w:t>
            </w:r>
          </w:p>
          <w:p w14:paraId="288F6934" w14:textId="7D495F89" w:rsidR="00A47CF7" w:rsidRPr="004409D7" w:rsidRDefault="00A47CF7" w:rsidP="00FB262B">
            <w:pPr>
              <w:spacing w:after="0" w:line="240" w:lineRule="auto"/>
              <w:jc w:val="both"/>
              <w:rPr>
                <w:rFonts w:ascii="Times New Roman" w:hAnsi="Times New Roman" w:cs="Times New Roman"/>
                <w:sz w:val="24"/>
                <w:szCs w:val="24"/>
                <w:shd w:val="clear" w:color="auto" w:fill="FFFFFF"/>
              </w:rPr>
            </w:pPr>
            <w:r w:rsidRPr="00A47CF7">
              <w:rPr>
                <w:rFonts w:ascii="Times New Roman" w:hAnsi="Times New Roman" w:cs="Times New Roman"/>
                <w:sz w:val="24"/>
                <w:szCs w:val="24"/>
              </w:rPr>
              <w:t>2</w:t>
            </w:r>
            <w:r w:rsidRPr="004409D7">
              <w:rPr>
                <w:rFonts w:ascii="Times New Roman" w:hAnsi="Times New Roman" w:cs="Times New Roman"/>
                <w:sz w:val="24"/>
                <w:szCs w:val="24"/>
              </w:rPr>
              <w:t>.</w:t>
            </w:r>
            <w:r w:rsidRPr="004409D7">
              <w:rPr>
                <w:rFonts w:ascii="Times New Roman" w:hAnsi="Times New Roman" w:cs="Times New Roman"/>
                <w:sz w:val="24"/>
                <w:szCs w:val="24"/>
                <w:shd w:val="clear" w:color="auto" w:fill="FFFFFF"/>
              </w:rPr>
              <w:t xml:space="preserve"> Требования OSCO (международной организаци</w:t>
            </w:r>
            <w:r w:rsidR="00FB262B" w:rsidRPr="004409D7">
              <w:rPr>
                <w:rFonts w:ascii="Times New Roman" w:hAnsi="Times New Roman" w:cs="Times New Roman"/>
                <w:sz w:val="24"/>
                <w:szCs w:val="24"/>
                <w:shd w:val="clear" w:color="auto" w:fill="FFFFFF"/>
              </w:rPr>
              <w:t>и</w:t>
            </w:r>
            <w:r w:rsidRPr="004409D7">
              <w:rPr>
                <w:rFonts w:ascii="Times New Roman" w:hAnsi="Times New Roman" w:cs="Times New Roman"/>
                <w:sz w:val="24"/>
                <w:szCs w:val="24"/>
                <w:shd w:val="clear" w:color="auto" w:fill="FFFFFF"/>
              </w:rPr>
              <w:t xml:space="preserve"> – регулятор</w:t>
            </w:r>
            <w:r w:rsidR="00FB262B" w:rsidRPr="004409D7">
              <w:rPr>
                <w:rFonts w:ascii="Times New Roman" w:hAnsi="Times New Roman" w:cs="Times New Roman"/>
                <w:sz w:val="24"/>
                <w:szCs w:val="24"/>
                <w:shd w:val="clear" w:color="auto" w:fill="FFFFFF"/>
              </w:rPr>
              <w:t>а</w:t>
            </w:r>
            <w:r w:rsidRPr="004409D7">
              <w:rPr>
                <w:rFonts w:ascii="Times New Roman" w:hAnsi="Times New Roman" w:cs="Times New Roman"/>
                <w:sz w:val="24"/>
                <w:szCs w:val="24"/>
                <w:shd w:val="clear" w:color="auto" w:fill="FFFFFF"/>
              </w:rPr>
              <w:t xml:space="preserve"> денежных рынков)</w:t>
            </w:r>
            <w:r w:rsidR="00FB262B" w:rsidRPr="004409D7">
              <w:rPr>
                <w:rFonts w:ascii="Times New Roman" w:hAnsi="Times New Roman" w:cs="Times New Roman"/>
                <w:sz w:val="24"/>
                <w:szCs w:val="24"/>
                <w:shd w:val="clear" w:color="auto" w:fill="FFFFFF"/>
              </w:rPr>
              <w:t xml:space="preserve"> в обеспечении информационной безопасности</w:t>
            </w:r>
            <w:r w:rsidR="00F8291C" w:rsidRPr="004409D7">
              <w:rPr>
                <w:rFonts w:ascii="Times New Roman" w:hAnsi="Times New Roman" w:cs="Times New Roman"/>
                <w:sz w:val="24"/>
                <w:szCs w:val="24"/>
                <w:shd w:val="clear" w:color="auto" w:fill="FFFFFF"/>
              </w:rPr>
              <w:t>.</w:t>
            </w:r>
          </w:p>
          <w:p w14:paraId="03004971" w14:textId="2BCAE056" w:rsidR="00FB262B" w:rsidRPr="00A47CF7" w:rsidRDefault="00FB262B" w:rsidP="00FB262B">
            <w:pPr>
              <w:pStyle w:val="1"/>
              <w:shd w:val="clear" w:color="auto" w:fill="FFFFFF"/>
              <w:spacing w:before="0"/>
              <w:ind w:firstLine="33"/>
              <w:rPr>
                <w:rFonts w:ascii="Times New Roman" w:hAnsi="Times New Roman"/>
                <w:sz w:val="24"/>
                <w:szCs w:val="24"/>
              </w:rPr>
            </w:pPr>
            <w:r w:rsidRPr="00FB262B">
              <w:rPr>
                <w:rFonts w:ascii="Times New Roman" w:hAnsi="Times New Roman"/>
                <w:b w:val="0"/>
                <w:color w:val="auto"/>
                <w:sz w:val="24"/>
                <w:szCs w:val="24"/>
              </w:rPr>
              <w:t>3.</w:t>
            </w:r>
            <w:r w:rsidRPr="00FB262B">
              <w:rPr>
                <w:rFonts w:ascii="Times New Roman" w:hAnsi="Times New Roman"/>
                <w:b w:val="0"/>
                <w:color w:val="auto"/>
                <w:sz w:val="24"/>
                <w:szCs w:val="24"/>
                <w:shd w:val="clear" w:color="auto" w:fill="FFFFFF"/>
              </w:rPr>
              <w:t xml:space="preserve"> Положение ЦБ № 683-П от 17.04.19</w:t>
            </w:r>
            <w:r>
              <w:rPr>
                <w:rFonts w:ascii="Times New Roman" w:hAnsi="Times New Roman"/>
                <w:b w:val="0"/>
                <w:color w:val="auto"/>
                <w:sz w:val="24"/>
                <w:szCs w:val="24"/>
                <w:shd w:val="clear" w:color="auto" w:fill="FFFFFF"/>
              </w:rPr>
              <w:t xml:space="preserve"> «</w:t>
            </w:r>
            <w:r w:rsidRPr="00FB262B">
              <w:rPr>
                <w:rFonts w:ascii="Times New Roman" w:hAnsi="Times New Roman"/>
                <w:b w:val="0"/>
                <w:color w:val="auto"/>
                <w:sz w:val="24"/>
                <w:szCs w:val="24"/>
              </w:rPr>
              <w:t>Об установлении обязательных для кредитных организаций требований к обеспечению защиты информации при осуществлении банковской деятельности в целях противодействия осуществлению переводов денежных средств без согласия клиента</w:t>
            </w:r>
            <w:r>
              <w:rPr>
                <w:rFonts w:ascii="Times New Roman" w:hAnsi="Times New Roman"/>
                <w:b w:val="0"/>
                <w:color w:val="auto"/>
                <w:sz w:val="24"/>
                <w:szCs w:val="24"/>
              </w:rPr>
              <w:t>».</w:t>
            </w:r>
          </w:p>
        </w:tc>
        <w:tc>
          <w:tcPr>
            <w:tcW w:w="2538" w:type="dxa"/>
          </w:tcPr>
          <w:p w14:paraId="3D0E34A4" w14:textId="77777777" w:rsidR="00E6573D" w:rsidRPr="007C0CB5" w:rsidRDefault="00E6573D"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DBE83D7" w:rsidR="00383F7A" w:rsidRPr="007C0CB5" w:rsidRDefault="00587FDA"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контрольной работы.</w:t>
            </w:r>
          </w:p>
        </w:tc>
      </w:tr>
      <w:tr w:rsidR="00E6573D" w:rsidRPr="00432BA0" w14:paraId="1D9E0E5E" w14:textId="77777777" w:rsidTr="007C0CB5">
        <w:trPr>
          <w:trHeight w:val="709"/>
          <w:jc w:val="center"/>
        </w:trPr>
        <w:tc>
          <w:tcPr>
            <w:tcW w:w="2405" w:type="dxa"/>
            <w:shd w:val="clear" w:color="auto" w:fill="auto"/>
            <w:vAlign w:val="center"/>
          </w:tcPr>
          <w:p w14:paraId="6FE7E8BA" w14:textId="77777777" w:rsidR="00E6573D" w:rsidRPr="007A2F62" w:rsidRDefault="00E6573D" w:rsidP="00E6573D">
            <w:pPr>
              <w:suppressAutoHyphens/>
              <w:spacing w:after="0" w:line="240" w:lineRule="auto"/>
              <w:jc w:val="both"/>
              <w:rPr>
                <w:rFonts w:ascii="Times New Roman" w:eastAsia="Times New Roman" w:hAnsi="Times New Roman" w:cs="Times New Roman"/>
                <w:sz w:val="24"/>
                <w:szCs w:val="24"/>
                <w:lang w:eastAsia="ru-RU"/>
              </w:rPr>
            </w:pPr>
            <w:r w:rsidRPr="007A2F62">
              <w:rPr>
                <w:rFonts w:ascii="Times New Roman" w:eastAsia="Times New Roman" w:hAnsi="Times New Roman" w:cs="Times New Roman"/>
                <w:sz w:val="24"/>
                <w:szCs w:val="24"/>
                <w:lang w:eastAsia="ru-RU"/>
              </w:rPr>
              <w:t>Тема 5. Модель оценки эффективности информационных систем</w:t>
            </w:r>
          </w:p>
          <w:p w14:paraId="4337C505" w14:textId="16EAD9E1" w:rsidR="00E6573D" w:rsidRPr="00693AB3" w:rsidRDefault="00E6573D" w:rsidP="00E6573D">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6A64CE7B" w14:textId="56FB2F10" w:rsidR="00E6573D" w:rsidRPr="00F8291C" w:rsidRDefault="00F8291C" w:rsidP="00E6573D">
            <w:pPr>
              <w:spacing w:after="0" w:line="240" w:lineRule="auto"/>
              <w:jc w:val="both"/>
              <w:rPr>
                <w:rFonts w:ascii="Times New Roman" w:hAnsi="Times New Roman" w:cs="Times New Roman"/>
                <w:sz w:val="24"/>
                <w:szCs w:val="24"/>
                <w:shd w:val="clear" w:color="auto" w:fill="FFFFFF"/>
              </w:rPr>
            </w:pPr>
            <w:r w:rsidRPr="00F8291C">
              <w:rPr>
                <w:rFonts w:ascii="Times New Roman" w:eastAsia="Times New Roman" w:hAnsi="Times New Roman" w:cs="Times New Roman"/>
                <w:lang w:eastAsia="ru-RU"/>
              </w:rPr>
              <w:t>1</w:t>
            </w:r>
            <w:r w:rsidRPr="00F8291C">
              <w:rPr>
                <w:rFonts w:ascii="Times New Roman" w:eastAsia="Times New Roman" w:hAnsi="Times New Roman" w:cs="Times New Roman"/>
                <w:sz w:val="24"/>
                <w:szCs w:val="24"/>
                <w:lang w:eastAsia="ru-RU"/>
              </w:rPr>
              <w:t>.</w:t>
            </w:r>
            <w:r w:rsidRPr="00F8291C">
              <w:rPr>
                <w:rFonts w:ascii="Times New Roman" w:hAnsi="Times New Roman" w:cs="Times New Roman"/>
                <w:sz w:val="24"/>
                <w:szCs w:val="24"/>
                <w:shd w:val="clear" w:color="auto" w:fill="FFFFFF"/>
              </w:rPr>
              <w:t xml:space="preserve"> Разработка моделей бизнес-процессов на этапе бизнес-моделирования.</w:t>
            </w:r>
          </w:p>
          <w:p w14:paraId="536F9316" w14:textId="77777777" w:rsidR="00F8291C" w:rsidRDefault="00F8291C" w:rsidP="00E6573D">
            <w:pPr>
              <w:spacing w:after="0" w:line="240" w:lineRule="auto"/>
              <w:jc w:val="both"/>
              <w:rPr>
                <w:rFonts w:ascii="Times New Roman" w:hAnsi="Times New Roman" w:cs="Times New Roman"/>
                <w:sz w:val="24"/>
                <w:szCs w:val="24"/>
                <w:shd w:val="clear" w:color="auto" w:fill="FFFFFF"/>
              </w:rPr>
            </w:pPr>
            <w:r w:rsidRPr="00F8291C">
              <w:rPr>
                <w:rFonts w:ascii="Times New Roman" w:eastAsia="Times New Roman" w:hAnsi="Times New Roman" w:cs="Times New Roman"/>
                <w:sz w:val="24"/>
                <w:szCs w:val="24"/>
                <w:lang w:eastAsia="ru-RU"/>
              </w:rPr>
              <w:t>2.</w:t>
            </w:r>
            <w:r w:rsidRPr="00F8291C">
              <w:rPr>
                <w:rFonts w:ascii="Times New Roman" w:hAnsi="Times New Roman" w:cs="Times New Roman"/>
                <w:sz w:val="24"/>
                <w:szCs w:val="24"/>
                <w:shd w:val="clear" w:color="auto" w:fill="FFFFFF"/>
              </w:rPr>
              <w:t xml:space="preserve"> Сущность методологии </w:t>
            </w:r>
            <w:proofErr w:type="spellStart"/>
            <w:r w:rsidRPr="00F8291C">
              <w:rPr>
                <w:rFonts w:ascii="Times New Roman" w:hAnsi="Times New Roman" w:cs="Times New Roman"/>
                <w:sz w:val="24"/>
                <w:szCs w:val="24"/>
                <w:shd w:val="clear" w:color="auto" w:fill="FFFFFF"/>
              </w:rPr>
              <w:t>Rational</w:t>
            </w:r>
            <w:proofErr w:type="spellEnd"/>
            <w:r w:rsidRPr="00F8291C">
              <w:rPr>
                <w:rFonts w:ascii="Times New Roman" w:hAnsi="Times New Roman" w:cs="Times New Roman"/>
                <w:sz w:val="24"/>
                <w:szCs w:val="24"/>
                <w:shd w:val="clear" w:color="auto" w:fill="FFFFFF"/>
              </w:rPr>
              <w:t xml:space="preserve"> </w:t>
            </w:r>
            <w:proofErr w:type="spellStart"/>
            <w:r w:rsidRPr="00F8291C">
              <w:rPr>
                <w:rFonts w:ascii="Times New Roman" w:hAnsi="Times New Roman" w:cs="Times New Roman"/>
                <w:sz w:val="24"/>
                <w:szCs w:val="24"/>
                <w:shd w:val="clear" w:color="auto" w:fill="FFFFFF"/>
              </w:rPr>
              <w:t>Unified</w:t>
            </w:r>
            <w:proofErr w:type="spellEnd"/>
            <w:r w:rsidRPr="00F8291C">
              <w:rPr>
                <w:rFonts w:ascii="Times New Roman" w:hAnsi="Times New Roman" w:cs="Times New Roman"/>
                <w:sz w:val="24"/>
                <w:szCs w:val="24"/>
                <w:shd w:val="clear" w:color="auto" w:fill="FFFFFF"/>
              </w:rPr>
              <w:t xml:space="preserve"> </w:t>
            </w:r>
            <w:proofErr w:type="spellStart"/>
            <w:r w:rsidRPr="00F8291C">
              <w:rPr>
                <w:rFonts w:ascii="Times New Roman" w:hAnsi="Times New Roman" w:cs="Times New Roman"/>
                <w:sz w:val="24"/>
                <w:szCs w:val="24"/>
                <w:shd w:val="clear" w:color="auto" w:fill="FFFFFF"/>
              </w:rPr>
              <w:t>Process</w:t>
            </w:r>
            <w:proofErr w:type="spellEnd"/>
            <w:r w:rsidRPr="00F8291C">
              <w:rPr>
                <w:rFonts w:ascii="Times New Roman" w:hAnsi="Times New Roman" w:cs="Times New Roman"/>
                <w:sz w:val="24"/>
                <w:szCs w:val="24"/>
                <w:shd w:val="clear" w:color="auto" w:fill="FFFFFF"/>
              </w:rPr>
              <w:t xml:space="preserve"> (RUP) в оценке эффективности информационных технологий.</w:t>
            </w:r>
          </w:p>
          <w:p w14:paraId="5FAB9BDC" w14:textId="0E9B35C6" w:rsidR="00F8291C" w:rsidRPr="00C90925" w:rsidRDefault="00F8291C" w:rsidP="00F8291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3.Вероятностый характер оценки </w:t>
            </w:r>
            <w:r w:rsidRPr="00F8291C">
              <w:rPr>
                <w:rFonts w:ascii="Times New Roman" w:hAnsi="Times New Roman" w:cs="Times New Roman"/>
                <w:sz w:val="24"/>
                <w:szCs w:val="24"/>
                <w:shd w:val="clear" w:color="auto" w:fill="FFFFFF"/>
              </w:rPr>
              <w:t>эффективности информационных технологий.</w:t>
            </w:r>
          </w:p>
        </w:tc>
        <w:tc>
          <w:tcPr>
            <w:tcW w:w="2538" w:type="dxa"/>
          </w:tcPr>
          <w:p w14:paraId="475ADECE" w14:textId="77777777" w:rsidR="00E6573D" w:rsidRDefault="00E6573D"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материалов для сводной аналитической работы по самостоятельной подготовке</w:t>
            </w:r>
            <w:r w:rsidR="00383F7A">
              <w:rPr>
                <w:rFonts w:ascii="Times New Roman" w:eastAsia="Times New Roman" w:hAnsi="Times New Roman" w:cs="Times New Roman"/>
                <w:sz w:val="24"/>
                <w:szCs w:val="24"/>
                <w:lang w:eastAsia="ru-RU"/>
              </w:rPr>
              <w:t>.</w:t>
            </w:r>
          </w:p>
          <w:p w14:paraId="3F25864D" w14:textId="4D810E46" w:rsidR="00383F7A" w:rsidRPr="007C0CB5" w:rsidRDefault="00587FDA"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контрольной работы.</w:t>
            </w:r>
          </w:p>
        </w:tc>
      </w:tr>
      <w:tr w:rsidR="00E6573D" w:rsidRPr="006C6752" w14:paraId="756F8CF1" w14:textId="77777777" w:rsidTr="007C0CB5">
        <w:trPr>
          <w:trHeight w:val="709"/>
          <w:jc w:val="center"/>
        </w:trPr>
        <w:tc>
          <w:tcPr>
            <w:tcW w:w="2405" w:type="dxa"/>
            <w:shd w:val="clear" w:color="auto" w:fill="auto"/>
            <w:vAlign w:val="center"/>
          </w:tcPr>
          <w:p w14:paraId="3110893F" w14:textId="296B7024" w:rsidR="00E6573D" w:rsidRPr="00693AB3" w:rsidRDefault="00E6573D" w:rsidP="00E6573D">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D50FCE">
              <w:rPr>
                <w:rFonts w:ascii="Times New Roman" w:eastAsia="Times New Roman" w:hAnsi="Times New Roman" w:cs="Times New Roman"/>
                <w:sz w:val="24"/>
                <w:szCs w:val="24"/>
                <w:lang w:eastAsia="ru-RU"/>
              </w:rPr>
              <w:t xml:space="preserve">Тема 6. </w:t>
            </w:r>
            <w:r w:rsidR="00587FDA" w:rsidRPr="00D50FCE">
              <w:rPr>
                <w:rFonts w:ascii="Times New Roman" w:eastAsia="Times New Roman" w:hAnsi="Times New Roman" w:cs="Times New Roman"/>
                <w:sz w:val="24"/>
                <w:szCs w:val="24"/>
                <w:lang w:eastAsia="ru-RU"/>
              </w:rPr>
              <w:t>Подготовка отчетов</w:t>
            </w:r>
            <w:r w:rsidRPr="00D50FCE">
              <w:rPr>
                <w:rFonts w:ascii="Times New Roman" w:eastAsia="Calibri" w:hAnsi="Times New Roman" w:cs="Times New Roman"/>
                <w:sz w:val="24"/>
                <w:szCs w:val="24"/>
              </w:rPr>
              <w:t xml:space="preserve"> о проведении проверок соблюдения правил внутреннего контроля</w:t>
            </w:r>
          </w:p>
        </w:tc>
        <w:tc>
          <w:tcPr>
            <w:tcW w:w="4820" w:type="dxa"/>
            <w:shd w:val="clear" w:color="auto" w:fill="auto"/>
            <w:vAlign w:val="center"/>
          </w:tcPr>
          <w:p w14:paraId="7E761573" w14:textId="77777777" w:rsidR="00F8291C" w:rsidRDefault="00F8291C" w:rsidP="00F8291C">
            <w:pPr>
              <w:spacing w:after="0" w:line="240" w:lineRule="auto"/>
              <w:jc w:val="both"/>
              <w:rPr>
                <w:rFonts w:ascii="Times New Roman" w:eastAsia="Times New Roman" w:hAnsi="Times New Roman" w:cs="Times New Roman"/>
                <w:sz w:val="24"/>
                <w:szCs w:val="24"/>
                <w:lang w:eastAsia="ru-RU"/>
              </w:rPr>
            </w:pPr>
            <w:r w:rsidRPr="00F8291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.Цели и задачи внутреннего контроля в обеспечении информационной безопасности</w:t>
            </w:r>
          </w:p>
          <w:p w14:paraId="125FB208" w14:textId="63039850" w:rsidR="00EF2468" w:rsidRDefault="00F8291C" w:rsidP="00EF24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2.Оценка эффективности внутреннего контроля</w:t>
            </w:r>
            <w:r w:rsidR="00EF2468">
              <w:rPr>
                <w:rFonts w:ascii="Times New Roman" w:eastAsia="Times New Roman" w:hAnsi="Times New Roman" w:cs="Times New Roman"/>
                <w:sz w:val="24"/>
                <w:szCs w:val="24"/>
                <w:lang w:eastAsia="ru-RU"/>
              </w:rPr>
              <w:t xml:space="preserve"> в обеспечении информационной безопасности.</w:t>
            </w:r>
          </w:p>
          <w:p w14:paraId="626DF4F9" w14:textId="5A8AA5C1" w:rsidR="00E6573D" w:rsidRPr="00693AB3" w:rsidRDefault="00EF2468" w:rsidP="00EF2468">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 xml:space="preserve"> 3</w:t>
            </w:r>
            <w:r w:rsidR="00F8291C" w:rsidRPr="00F8291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Основные корректирующие мероприятия в обеспечении информационной безопасности.</w:t>
            </w:r>
          </w:p>
        </w:tc>
        <w:tc>
          <w:tcPr>
            <w:tcW w:w="2538" w:type="dxa"/>
          </w:tcPr>
          <w:p w14:paraId="025E1620" w14:textId="77777777" w:rsidR="00E6573D" w:rsidRDefault="00E6573D" w:rsidP="00E6573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Изучение учебной литературы. </w:t>
            </w:r>
            <w:r>
              <w:rPr>
                <w:rFonts w:ascii="Times New Roman" w:eastAsia="Times New Roman" w:hAnsi="Times New Roman" w:cs="Times New Roman"/>
                <w:sz w:val="24"/>
                <w:szCs w:val="24"/>
                <w:lang w:eastAsia="ru-RU"/>
              </w:rPr>
              <w:t>Представление преподавателю сводной аналитической работы по самостоятельной подготовке</w:t>
            </w:r>
            <w:r w:rsidR="00383F7A">
              <w:rPr>
                <w:rFonts w:ascii="Times New Roman" w:eastAsia="Times New Roman" w:hAnsi="Times New Roman" w:cs="Times New Roman"/>
                <w:sz w:val="24"/>
                <w:szCs w:val="24"/>
                <w:lang w:eastAsia="ru-RU"/>
              </w:rPr>
              <w:t>.</w:t>
            </w:r>
          </w:p>
          <w:p w14:paraId="2F5BF26A" w14:textId="7CBB6685" w:rsidR="00383F7A" w:rsidRPr="00693AB3" w:rsidRDefault="00587FDA" w:rsidP="00E6573D">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контрольной работы.</w:t>
            </w:r>
          </w:p>
        </w:tc>
      </w:tr>
    </w:tbl>
    <w:p w14:paraId="5399F02F" w14:textId="346951C9"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 xml:space="preserve">контролю (согласно таблице </w:t>
      </w:r>
      <w:r w:rsidR="004948CF">
        <w:rPr>
          <w:rFonts w:ascii="Times New Roman" w:eastAsia="Times New Roman" w:hAnsi="Times New Roman" w:cs="Times New Roman"/>
          <w:b/>
          <w:sz w:val="28"/>
          <w:szCs w:val="28"/>
          <w:lang w:eastAsia="ru-RU"/>
        </w:rPr>
        <w:t>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96934EC"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w:t>
      </w:r>
      <w:r w:rsidRPr="00F537DE">
        <w:rPr>
          <w:rFonts w:ascii="Times New Roman" w:eastAsia="Times New Roman" w:hAnsi="Times New Roman" w:cs="Times New Roman"/>
          <w:sz w:val="28"/>
          <w:szCs w:val="28"/>
          <w:lang w:eastAsia="ru-RU"/>
        </w:rPr>
        <w:t xml:space="preserve">(выполнение </w:t>
      </w:r>
      <w:r w:rsidR="00DD48B6" w:rsidRPr="00DD48B6">
        <w:rPr>
          <w:rFonts w:ascii="Times New Roman" w:eastAsia="Times New Roman" w:hAnsi="Times New Roman" w:cs="Times New Roman"/>
          <w:sz w:val="28"/>
          <w:szCs w:val="28"/>
          <w:lang w:eastAsia="ru-RU"/>
        </w:rPr>
        <w:t>к</w:t>
      </w:r>
      <w:r w:rsidR="00CC2208" w:rsidRPr="00DD48B6">
        <w:rPr>
          <w:rFonts w:ascii="Times New Roman" w:eastAsia="Times New Roman" w:hAnsi="Times New Roman" w:cs="Times New Roman"/>
          <w:sz w:val="28"/>
          <w:szCs w:val="28"/>
          <w:lang w:eastAsia="ru-RU"/>
        </w:rPr>
        <w:t>онтрольной работы</w:t>
      </w:r>
      <w:r w:rsidRPr="00DD48B6">
        <w:rPr>
          <w:rFonts w:ascii="Times New Roman" w:eastAsia="Times New Roman" w:hAnsi="Times New Roman" w:cs="Times New Roman"/>
          <w:sz w:val="28"/>
          <w:szCs w:val="28"/>
          <w:lang w:eastAsia="ru-RU"/>
        </w:rPr>
        <w:t>,</w:t>
      </w:r>
      <w:r w:rsidRPr="00C0065B">
        <w:rPr>
          <w:rFonts w:ascii="Times New Roman" w:eastAsia="Times New Roman" w:hAnsi="Times New Roman" w:cs="Times New Roman"/>
          <w:sz w:val="28"/>
          <w:szCs w:val="28"/>
          <w:lang w:eastAsia="ru-RU"/>
        </w:rPr>
        <w:t xml:space="preserve"> аудиторных </w:t>
      </w:r>
      <w:r w:rsidRPr="00C0065B">
        <w:rPr>
          <w:rFonts w:ascii="Times New Roman" w:eastAsia="Times New Roman" w:hAnsi="Times New Roman" w:cs="Times New Roman"/>
          <w:sz w:val="28"/>
          <w:szCs w:val="28"/>
          <w:lang w:eastAsia="ru-RU"/>
        </w:rPr>
        <w:lastRenderedPageBreak/>
        <w:t>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2796"/>
      </w:tblGrid>
      <w:tr w:rsidR="007C0CB5" w:rsidRPr="007C0CB5" w14:paraId="08E73964" w14:textId="77777777" w:rsidTr="00587FDA">
        <w:tc>
          <w:tcPr>
            <w:tcW w:w="5983" w:type="dxa"/>
          </w:tcPr>
          <w:p w14:paraId="37D3F91A"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Формы текущего контроля</w:t>
            </w:r>
          </w:p>
        </w:tc>
        <w:tc>
          <w:tcPr>
            <w:tcW w:w="2796" w:type="dxa"/>
          </w:tcPr>
          <w:p w14:paraId="5A083BB3"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Количество баллов</w:t>
            </w:r>
          </w:p>
        </w:tc>
      </w:tr>
      <w:tr w:rsidR="007C0CB5" w:rsidRPr="007C0CB5" w14:paraId="03E3A6D4" w14:textId="77777777" w:rsidTr="00587FDA">
        <w:tc>
          <w:tcPr>
            <w:tcW w:w="5983" w:type="dxa"/>
          </w:tcPr>
          <w:p w14:paraId="2991725E"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2796" w:type="dxa"/>
          </w:tcPr>
          <w:p w14:paraId="4BDD4D19"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12</w:t>
            </w:r>
          </w:p>
        </w:tc>
      </w:tr>
      <w:tr w:rsidR="007C0CB5" w:rsidRPr="007C0CB5" w14:paraId="214EDDC9" w14:textId="77777777" w:rsidTr="00587FDA">
        <w:tc>
          <w:tcPr>
            <w:tcW w:w="5983" w:type="dxa"/>
          </w:tcPr>
          <w:p w14:paraId="4F83D853"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Посещение</w:t>
            </w:r>
          </w:p>
        </w:tc>
        <w:tc>
          <w:tcPr>
            <w:tcW w:w="2796" w:type="dxa"/>
          </w:tcPr>
          <w:p w14:paraId="100EC2AB"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6</w:t>
            </w:r>
          </w:p>
        </w:tc>
      </w:tr>
      <w:tr w:rsidR="007C0CB5" w:rsidRPr="007C0CB5" w14:paraId="76D57362" w14:textId="77777777" w:rsidTr="00587FDA">
        <w:tc>
          <w:tcPr>
            <w:tcW w:w="5983" w:type="dxa"/>
          </w:tcPr>
          <w:p w14:paraId="699F1C51"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796" w:type="dxa"/>
          </w:tcPr>
          <w:p w14:paraId="180E4764" w14:textId="57D3DE2A" w:rsidR="00E6328B" w:rsidRPr="007C0CB5" w:rsidRDefault="00E06052"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7</w:t>
            </w:r>
          </w:p>
        </w:tc>
      </w:tr>
      <w:tr w:rsidR="007C0CB5" w:rsidRPr="007C0CB5" w14:paraId="09936D80" w14:textId="77777777" w:rsidTr="00587FDA">
        <w:tc>
          <w:tcPr>
            <w:tcW w:w="5983" w:type="dxa"/>
          </w:tcPr>
          <w:p w14:paraId="75B86F4F" w14:textId="6BA06A97" w:rsidR="00E6328B" w:rsidRPr="007C0CB5" w:rsidRDefault="00720947" w:rsidP="00DD48B6">
            <w:pPr>
              <w:spacing w:after="0" w:line="240" w:lineRule="auto"/>
              <w:jc w:val="both"/>
              <w:rPr>
                <w:rFonts w:ascii="Times New Roman" w:eastAsia="Calibri" w:hAnsi="Times New Roman" w:cs="Times New Roman"/>
                <w:sz w:val="24"/>
              </w:rPr>
            </w:pPr>
            <w:r w:rsidRPr="00720947">
              <w:rPr>
                <w:rFonts w:ascii="Times New Roman" w:eastAsia="Calibri" w:hAnsi="Times New Roman" w:cs="Times New Roman"/>
                <w:sz w:val="24"/>
              </w:rPr>
              <w:t>Контрольная работа</w:t>
            </w:r>
          </w:p>
        </w:tc>
        <w:tc>
          <w:tcPr>
            <w:tcW w:w="2796" w:type="dxa"/>
          </w:tcPr>
          <w:p w14:paraId="3F931B84"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10</w:t>
            </w:r>
          </w:p>
        </w:tc>
      </w:tr>
      <w:tr w:rsidR="00E06052" w:rsidRPr="007C0CB5" w14:paraId="49249236" w14:textId="77777777" w:rsidTr="00587FDA">
        <w:tc>
          <w:tcPr>
            <w:tcW w:w="5983" w:type="dxa"/>
          </w:tcPr>
          <w:p w14:paraId="77929E55" w14:textId="063B7B3E" w:rsidR="00E06052" w:rsidRDefault="00E06052"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Сводная аналитическая работа</w:t>
            </w:r>
          </w:p>
        </w:tc>
        <w:tc>
          <w:tcPr>
            <w:tcW w:w="2796" w:type="dxa"/>
          </w:tcPr>
          <w:p w14:paraId="4ED12927" w14:textId="32F39BD7" w:rsidR="00E06052" w:rsidRPr="007C0CB5" w:rsidRDefault="00E06052"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5</w:t>
            </w:r>
          </w:p>
        </w:tc>
      </w:tr>
      <w:tr w:rsidR="007C0CB5" w:rsidRPr="007C0CB5" w14:paraId="20603EB8" w14:textId="77777777" w:rsidTr="00587FDA">
        <w:tc>
          <w:tcPr>
            <w:tcW w:w="5983" w:type="dxa"/>
          </w:tcPr>
          <w:p w14:paraId="77DC731B"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Итого</w:t>
            </w:r>
          </w:p>
        </w:tc>
        <w:tc>
          <w:tcPr>
            <w:tcW w:w="2796" w:type="dxa"/>
          </w:tcPr>
          <w:p w14:paraId="5F38C812"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40</w:t>
            </w:r>
          </w:p>
        </w:tc>
      </w:tr>
    </w:tbl>
    <w:p w14:paraId="30AC13E2" w14:textId="77777777" w:rsidR="007C0CB5" w:rsidRDefault="007C0CB5" w:rsidP="00C0065B">
      <w:pPr>
        <w:spacing w:after="0" w:line="240" w:lineRule="auto"/>
        <w:jc w:val="center"/>
        <w:rPr>
          <w:rFonts w:ascii="Times New Roman" w:eastAsia="Times New Roman" w:hAnsi="Times New Roman" w:cs="Times New Roman"/>
          <w:b/>
          <w:sz w:val="28"/>
          <w:szCs w:val="28"/>
          <w:highlight w:val="cyan"/>
          <w:lang w:eastAsia="ru-RU"/>
        </w:rPr>
      </w:pPr>
    </w:p>
    <w:p w14:paraId="117DE213" w14:textId="2DD1B4BC" w:rsidR="00C0065B" w:rsidRDefault="00C0065B" w:rsidP="00C0065B">
      <w:pPr>
        <w:spacing w:after="0" w:line="240" w:lineRule="auto"/>
        <w:jc w:val="center"/>
        <w:rPr>
          <w:rFonts w:ascii="Times New Roman" w:eastAsia="Times New Roman" w:hAnsi="Times New Roman" w:cs="Times New Roman"/>
          <w:b/>
          <w:sz w:val="28"/>
          <w:szCs w:val="24"/>
          <w:lang w:eastAsia="ru-RU"/>
        </w:rPr>
      </w:pPr>
      <w:r w:rsidRPr="00A83A83">
        <w:rPr>
          <w:rFonts w:ascii="Times New Roman" w:eastAsia="Times New Roman" w:hAnsi="Times New Roman" w:cs="Times New Roman"/>
          <w:b/>
          <w:sz w:val="28"/>
          <w:szCs w:val="28"/>
          <w:lang w:eastAsia="ru-RU"/>
        </w:rPr>
        <w:t xml:space="preserve">Примерные вопросы для научных дискуссий, </w:t>
      </w:r>
      <w:r w:rsidRPr="00A83A83">
        <w:rPr>
          <w:rFonts w:ascii="Times New Roman" w:eastAsia="Times New Roman" w:hAnsi="Times New Roman" w:cs="Times New Roman"/>
          <w:b/>
          <w:sz w:val="28"/>
          <w:szCs w:val="24"/>
          <w:lang w:eastAsia="ru-RU"/>
        </w:rPr>
        <w:t>докладов и презентаций</w:t>
      </w:r>
    </w:p>
    <w:p w14:paraId="610F6C62" w14:textId="20AE74EB" w:rsidR="00AF2167" w:rsidRPr="00AF2167" w:rsidRDefault="00AF2167" w:rsidP="00D97296">
      <w:pPr>
        <w:pStyle w:val="af0"/>
        <w:numPr>
          <w:ilvl w:val="0"/>
          <w:numId w:val="3"/>
        </w:numPr>
        <w:spacing w:after="0" w:line="240" w:lineRule="auto"/>
        <w:ind w:left="0" w:firstLine="36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Роль </w:t>
      </w:r>
      <w:r w:rsidRPr="00AF2167">
        <w:rPr>
          <w:rFonts w:ascii="Times New Roman" w:hAnsi="Times New Roman"/>
          <w:sz w:val="28"/>
          <w:szCs w:val="28"/>
          <w:shd w:val="clear" w:color="auto" w:fill="FFFFFF"/>
        </w:rPr>
        <w:t>внутренних методик, программ, правил, порядков и процедур</w:t>
      </w:r>
      <w:r>
        <w:rPr>
          <w:rFonts w:ascii="Times New Roman" w:hAnsi="Times New Roman"/>
          <w:sz w:val="28"/>
          <w:szCs w:val="28"/>
          <w:shd w:val="clear" w:color="auto" w:fill="FFFFFF"/>
        </w:rPr>
        <w:t xml:space="preserve"> в обеспечении информационной безопасности.</w:t>
      </w:r>
    </w:p>
    <w:p w14:paraId="0F14B794" w14:textId="22EF6E10" w:rsidR="00AF2167" w:rsidRPr="00AF2167" w:rsidRDefault="00AF2167" w:rsidP="00C32F52">
      <w:pPr>
        <w:pStyle w:val="2"/>
        <w:shd w:val="clear" w:color="auto" w:fill="FFFFFF"/>
        <w:spacing w:before="0" w:line="240" w:lineRule="auto"/>
        <w:jc w:val="both"/>
        <w:rPr>
          <w:rFonts w:ascii="Times New Roman" w:hAnsi="Times New Roman"/>
          <w:b w:val="0"/>
          <w:bCs w:val="0"/>
          <w:color w:val="auto"/>
          <w:sz w:val="28"/>
          <w:szCs w:val="28"/>
        </w:rPr>
      </w:pPr>
      <w:r>
        <w:rPr>
          <w:rFonts w:ascii="Times New Roman" w:hAnsi="Times New Roman"/>
          <w:b w:val="0"/>
          <w:bCs w:val="0"/>
          <w:color w:val="auto"/>
          <w:sz w:val="28"/>
          <w:szCs w:val="28"/>
        </w:rPr>
        <w:t xml:space="preserve">     2.</w:t>
      </w:r>
      <w:r w:rsidRPr="00AF2167">
        <w:rPr>
          <w:rFonts w:ascii="Times New Roman" w:hAnsi="Times New Roman"/>
          <w:b w:val="0"/>
          <w:bCs w:val="0"/>
          <w:color w:val="auto"/>
          <w:sz w:val="28"/>
          <w:szCs w:val="28"/>
        </w:rPr>
        <w:t>Угрозы информационной безопасности, характерные для финансовых систем</w:t>
      </w:r>
      <w:r>
        <w:rPr>
          <w:rFonts w:ascii="Times New Roman" w:hAnsi="Times New Roman"/>
          <w:b w:val="0"/>
          <w:bCs w:val="0"/>
          <w:color w:val="auto"/>
          <w:sz w:val="28"/>
          <w:szCs w:val="28"/>
        </w:rPr>
        <w:t>.</w:t>
      </w:r>
    </w:p>
    <w:p w14:paraId="67D54B60" w14:textId="4C38BE96" w:rsidR="00AF2167" w:rsidRDefault="00AF2167" w:rsidP="00AF2167">
      <w:pPr>
        <w:spacing w:after="0" w:line="240" w:lineRule="auto"/>
        <w:ind w:left="360"/>
        <w:jc w:val="both"/>
        <w:rPr>
          <w:rFonts w:ascii="Times New Roman" w:hAnsi="Times New Roman" w:cs="Times New Roman"/>
          <w:sz w:val="28"/>
          <w:szCs w:val="28"/>
          <w:shd w:val="clear" w:color="auto" w:fill="FFFFFF"/>
        </w:rPr>
      </w:pPr>
      <w:r w:rsidRPr="00AF2167">
        <w:rPr>
          <w:rFonts w:ascii="Times New Roman" w:hAnsi="Times New Roman" w:cs="Times New Roman"/>
          <w:sz w:val="28"/>
          <w:szCs w:val="28"/>
          <w:shd w:val="clear" w:color="auto" w:fill="FFFFFF"/>
        </w:rPr>
        <w:t xml:space="preserve">3.Типы массовых атак на </w:t>
      </w:r>
      <w:r>
        <w:rPr>
          <w:rFonts w:ascii="Times New Roman" w:hAnsi="Times New Roman" w:cs="Times New Roman"/>
          <w:sz w:val="28"/>
          <w:szCs w:val="28"/>
          <w:shd w:val="clear" w:color="auto" w:fill="FFFFFF"/>
        </w:rPr>
        <w:t>организации</w:t>
      </w:r>
      <w:r w:rsidRPr="00AF2167">
        <w:rPr>
          <w:rFonts w:ascii="Times New Roman" w:hAnsi="Times New Roman" w:cs="Times New Roman"/>
          <w:sz w:val="28"/>
          <w:szCs w:val="28"/>
          <w:shd w:val="clear" w:color="auto" w:fill="FFFFFF"/>
        </w:rPr>
        <w:t xml:space="preserve"> банковско-кредитного сектора</w:t>
      </w:r>
      <w:r>
        <w:rPr>
          <w:rFonts w:ascii="Times New Roman" w:hAnsi="Times New Roman" w:cs="Times New Roman"/>
          <w:sz w:val="28"/>
          <w:szCs w:val="28"/>
          <w:shd w:val="clear" w:color="auto" w:fill="FFFFFF"/>
        </w:rPr>
        <w:t>.</w:t>
      </w:r>
    </w:p>
    <w:p w14:paraId="37F46C3D" w14:textId="64BD5557" w:rsidR="00AF2167" w:rsidRDefault="00AF2167" w:rsidP="00AF2167">
      <w:pPr>
        <w:spacing w:after="0" w:line="240" w:lineRule="auto"/>
        <w:ind w:left="360"/>
        <w:jc w:val="both"/>
        <w:rPr>
          <w:rFonts w:ascii="Times New Roman" w:hAnsi="Times New Roman" w:cs="Times New Roman"/>
          <w:sz w:val="28"/>
          <w:szCs w:val="28"/>
          <w:shd w:val="clear" w:color="auto" w:fill="FFFFFF"/>
        </w:rPr>
      </w:pPr>
      <w:r w:rsidRPr="00513573">
        <w:rPr>
          <w:rFonts w:ascii="Times New Roman" w:hAnsi="Times New Roman" w:cs="Times New Roman"/>
          <w:sz w:val="28"/>
          <w:szCs w:val="28"/>
          <w:shd w:val="clear" w:color="auto" w:fill="FFFFFF"/>
        </w:rPr>
        <w:t>4.</w:t>
      </w:r>
      <w:r w:rsidR="00283E9C" w:rsidRPr="00513573">
        <w:rPr>
          <w:rFonts w:ascii="Times New Roman" w:hAnsi="Times New Roman" w:cs="Times New Roman"/>
          <w:sz w:val="28"/>
          <w:szCs w:val="28"/>
          <w:shd w:val="clear" w:color="auto" w:fill="FFFFFF"/>
        </w:rPr>
        <w:t xml:space="preserve"> </w:t>
      </w:r>
      <w:r w:rsidR="00283E9C" w:rsidRPr="00283E9C">
        <w:rPr>
          <w:rFonts w:ascii="Times New Roman" w:hAnsi="Times New Roman" w:cs="Times New Roman"/>
          <w:sz w:val="28"/>
          <w:szCs w:val="28"/>
          <w:shd w:val="clear" w:color="auto" w:fill="FFFFFF"/>
          <w:lang w:val="en-US"/>
        </w:rPr>
        <w:t>Business</w:t>
      </w:r>
      <w:r w:rsidR="00283E9C" w:rsidRPr="00513573">
        <w:rPr>
          <w:rFonts w:ascii="Times New Roman" w:hAnsi="Times New Roman" w:cs="Times New Roman"/>
          <w:sz w:val="28"/>
          <w:szCs w:val="28"/>
          <w:shd w:val="clear" w:color="auto" w:fill="FFFFFF"/>
        </w:rPr>
        <w:t xml:space="preserve"> </w:t>
      </w:r>
      <w:r w:rsidR="00283E9C" w:rsidRPr="00283E9C">
        <w:rPr>
          <w:rFonts w:ascii="Times New Roman" w:hAnsi="Times New Roman" w:cs="Times New Roman"/>
          <w:sz w:val="28"/>
          <w:szCs w:val="28"/>
          <w:shd w:val="clear" w:color="auto" w:fill="FFFFFF"/>
          <w:lang w:val="en-US"/>
        </w:rPr>
        <w:t>Process</w:t>
      </w:r>
      <w:r w:rsidR="00283E9C" w:rsidRPr="00513573">
        <w:rPr>
          <w:rFonts w:ascii="Times New Roman" w:hAnsi="Times New Roman" w:cs="Times New Roman"/>
          <w:sz w:val="28"/>
          <w:szCs w:val="28"/>
          <w:shd w:val="clear" w:color="auto" w:fill="FFFFFF"/>
        </w:rPr>
        <w:t xml:space="preserve"> </w:t>
      </w:r>
      <w:r w:rsidR="00283E9C" w:rsidRPr="00283E9C">
        <w:rPr>
          <w:rFonts w:ascii="Times New Roman" w:hAnsi="Times New Roman" w:cs="Times New Roman"/>
          <w:sz w:val="28"/>
          <w:szCs w:val="28"/>
          <w:shd w:val="clear" w:color="auto" w:fill="FFFFFF"/>
          <w:lang w:val="en-US"/>
        </w:rPr>
        <w:t>Compromise</w:t>
      </w:r>
      <w:r w:rsidR="00283E9C" w:rsidRPr="00513573">
        <w:rPr>
          <w:rFonts w:ascii="Times New Roman" w:hAnsi="Times New Roman" w:cs="Times New Roman"/>
          <w:sz w:val="28"/>
          <w:szCs w:val="28"/>
          <w:shd w:val="clear" w:color="auto" w:fill="FFFFFF"/>
        </w:rPr>
        <w:t xml:space="preserve"> (</w:t>
      </w:r>
      <w:r w:rsidR="00283E9C" w:rsidRPr="00283E9C">
        <w:rPr>
          <w:rFonts w:ascii="Times New Roman" w:hAnsi="Times New Roman" w:cs="Times New Roman"/>
          <w:sz w:val="28"/>
          <w:szCs w:val="28"/>
          <w:shd w:val="clear" w:color="auto" w:fill="FFFFFF"/>
          <w:lang w:val="en-US"/>
        </w:rPr>
        <w:t>BPC</w:t>
      </w:r>
      <w:r w:rsidR="00283E9C" w:rsidRPr="00513573">
        <w:rPr>
          <w:rFonts w:ascii="Times New Roman" w:hAnsi="Times New Roman" w:cs="Times New Roman"/>
          <w:sz w:val="28"/>
          <w:szCs w:val="28"/>
          <w:shd w:val="clear" w:color="auto" w:fill="FFFFFF"/>
        </w:rPr>
        <w:t xml:space="preserve">) </w:t>
      </w:r>
      <w:r w:rsidR="00283E9C">
        <w:rPr>
          <w:rFonts w:ascii="Times New Roman" w:hAnsi="Times New Roman" w:cs="Times New Roman"/>
          <w:sz w:val="28"/>
          <w:szCs w:val="28"/>
          <w:shd w:val="clear" w:color="auto" w:fill="FFFFFF"/>
        </w:rPr>
        <w:t>как</w:t>
      </w:r>
      <w:r w:rsidR="00283E9C" w:rsidRPr="00513573">
        <w:rPr>
          <w:rFonts w:ascii="Times New Roman" w:hAnsi="Times New Roman" w:cs="Times New Roman"/>
          <w:sz w:val="28"/>
          <w:szCs w:val="28"/>
          <w:shd w:val="clear" w:color="auto" w:fill="FFFFFF"/>
        </w:rPr>
        <w:t xml:space="preserve"> </w:t>
      </w:r>
      <w:r w:rsidR="00283E9C">
        <w:rPr>
          <w:rFonts w:ascii="Times New Roman" w:hAnsi="Times New Roman" w:cs="Times New Roman"/>
          <w:sz w:val="28"/>
          <w:szCs w:val="28"/>
          <w:shd w:val="clear" w:color="auto" w:fill="FFFFFF"/>
        </w:rPr>
        <w:t>вид</w:t>
      </w:r>
      <w:r w:rsidR="00283E9C" w:rsidRPr="00513573">
        <w:rPr>
          <w:rFonts w:ascii="Times New Roman" w:hAnsi="Times New Roman" w:cs="Times New Roman"/>
          <w:sz w:val="28"/>
          <w:szCs w:val="28"/>
          <w:shd w:val="clear" w:color="auto" w:fill="FFFFFF"/>
        </w:rPr>
        <w:t xml:space="preserve"> </w:t>
      </w:r>
      <w:r w:rsidR="00283E9C">
        <w:rPr>
          <w:rFonts w:ascii="Times New Roman" w:hAnsi="Times New Roman" w:cs="Times New Roman"/>
          <w:sz w:val="28"/>
          <w:szCs w:val="28"/>
          <w:shd w:val="clear" w:color="auto" w:fill="FFFFFF"/>
        </w:rPr>
        <w:t>финансового</w:t>
      </w:r>
      <w:r w:rsidR="00283E9C" w:rsidRPr="00513573">
        <w:rPr>
          <w:rFonts w:ascii="Times New Roman" w:hAnsi="Times New Roman" w:cs="Times New Roman"/>
          <w:sz w:val="28"/>
          <w:szCs w:val="28"/>
          <w:shd w:val="clear" w:color="auto" w:fill="FFFFFF"/>
        </w:rPr>
        <w:t xml:space="preserve"> </w:t>
      </w:r>
      <w:r w:rsidR="00283E9C">
        <w:rPr>
          <w:rFonts w:ascii="Times New Roman" w:hAnsi="Times New Roman" w:cs="Times New Roman"/>
          <w:sz w:val="28"/>
          <w:szCs w:val="28"/>
          <w:shd w:val="clear" w:color="auto" w:fill="FFFFFF"/>
        </w:rPr>
        <w:t>мошенничества.</w:t>
      </w:r>
    </w:p>
    <w:p w14:paraId="4E7FCAF6" w14:textId="3BB403FA" w:rsidR="0006581F" w:rsidRPr="0006581F" w:rsidRDefault="0006581F" w:rsidP="0006581F">
      <w:pPr>
        <w:spacing w:after="0" w:line="240" w:lineRule="auto"/>
        <w:ind w:firstLine="360"/>
        <w:jc w:val="both"/>
        <w:rPr>
          <w:rFonts w:ascii="Times New Roman" w:hAnsi="Times New Roman" w:cs="Times New Roman"/>
          <w:sz w:val="28"/>
          <w:szCs w:val="28"/>
          <w:shd w:val="clear" w:color="auto" w:fill="FFFFFF"/>
        </w:rPr>
      </w:pPr>
      <w:r w:rsidRPr="0006581F">
        <w:rPr>
          <w:rFonts w:ascii="Times New Roman" w:hAnsi="Times New Roman" w:cs="Times New Roman"/>
          <w:sz w:val="28"/>
          <w:szCs w:val="28"/>
          <w:shd w:val="clear" w:color="auto" w:fill="FFFFFF"/>
        </w:rPr>
        <w:t>5. Роль и сущность стандартов СТО БР БФБО-1.5-2018 об управлении инцидентами.</w:t>
      </w:r>
    </w:p>
    <w:p w14:paraId="040971DB" w14:textId="2817897C" w:rsidR="0006581F" w:rsidRDefault="0006581F" w:rsidP="0006581F">
      <w:pPr>
        <w:spacing w:after="0" w:line="240" w:lineRule="auto"/>
        <w:ind w:firstLine="360"/>
        <w:jc w:val="both"/>
        <w:rPr>
          <w:rFonts w:ascii="Times New Roman" w:hAnsi="Times New Roman" w:cs="Times New Roman"/>
          <w:sz w:val="28"/>
          <w:szCs w:val="28"/>
          <w:shd w:val="clear" w:color="auto" w:fill="FFFFFF"/>
        </w:rPr>
      </w:pPr>
      <w:r w:rsidRPr="0006581F">
        <w:rPr>
          <w:rFonts w:ascii="Times New Roman" w:hAnsi="Times New Roman" w:cs="Times New Roman"/>
          <w:sz w:val="28"/>
          <w:szCs w:val="28"/>
          <w:shd w:val="clear" w:color="auto" w:fill="FFFFFF"/>
        </w:rPr>
        <w:t>6. Роль и сущность стандартов СТО БР ИББС-1.0-2014</w:t>
      </w:r>
      <w:r>
        <w:rPr>
          <w:rFonts w:ascii="Times New Roman" w:hAnsi="Times New Roman" w:cs="Times New Roman"/>
          <w:sz w:val="28"/>
          <w:szCs w:val="28"/>
          <w:shd w:val="clear" w:color="auto" w:fill="FFFFFF"/>
        </w:rPr>
        <w:t xml:space="preserve"> в обеспечении</w:t>
      </w:r>
      <w:r w:rsidRPr="0006581F">
        <w:rPr>
          <w:rFonts w:ascii="Times New Roman" w:hAnsi="Times New Roman" w:cs="Times New Roman"/>
          <w:sz w:val="28"/>
          <w:szCs w:val="28"/>
          <w:shd w:val="clear" w:color="auto" w:fill="FFFFFF"/>
        </w:rPr>
        <w:t xml:space="preserve"> информационной безопасности в финансовой и кредитной сферах</w:t>
      </w:r>
      <w:r>
        <w:rPr>
          <w:rFonts w:ascii="Times New Roman" w:hAnsi="Times New Roman" w:cs="Times New Roman"/>
          <w:sz w:val="28"/>
          <w:szCs w:val="28"/>
          <w:shd w:val="clear" w:color="auto" w:fill="FFFFFF"/>
        </w:rPr>
        <w:t>.</w:t>
      </w:r>
    </w:p>
    <w:p w14:paraId="2A0215EB" w14:textId="60CE813D" w:rsidR="0006581F" w:rsidRPr="00AD1DB7" w:rsidRDefault="0006581F" w:rsidP="00AD1DB7">
      <w:pPr>
        <w:spacing w:after="0" w:line="240" w:lineRule="auto"/>
        <w:ind w:firstLine="360"/>
        <w:jc w:val="both"/>
        <w:rPr>
          <w:rFonts w:ascii="Times New Roman" w:hAnsi="Times New Roman" w:cs="Times New Roman"/>
          <w:sz w:val="28"/>
          <w:szCs w:val="28"/>
          <w:shd w:val="clear" w:color="auto" w:fill="FFFFFF"/>
        </w:rPr>
      </w:pPr>
      <w:r w:rsidRPr="00AD1DB7">
        <w:rPr>
          <w:rFonts w:ascii="Times New Roman" w:hAnsi="Times New Roman" w:cs="Times New Roman"/>
          <w:sz w:val="28"/>
          <w:szCs w:val="28"/>
          <w:shd w:val="clear" w:color="auto" w:fill="FFFFFF"/>
        </w:rPr>
        <w:t>7.</w:t>
      </w:r>
      <w:r w:rsidR="000118B5" w:rsidRPr="00AD1DB7">
        <w:rPr>
          <w:rFonts w:ascii="Times New Roman" w:hAnsi="Times New Roman" w:cs="Times New Roman"/>
          <w:sz w:val="28"/>
          <w:szCs w:val="28"/>
          <w:shd w:val="clear" w:color="auto" w:fill="FFFFFF"/>
        </w:rPr>
        <w:t xml:space="preserve"> Роль и сущность Центра мониторинга и реагирования на компьютерные атаки в кредитно-финансовой сфере (</w:t>
      </w:r>
      <w:proofErr w:type="spellStart"/>
      <w:r w:rsidR="000118B5" w:rsidRPr="00AD1DB7">
        <w:rPr>
          <w:rFonts w:ascii="Times New Roman" w:hAnsi="Times New Roman" w:cs="Times New Roman"/>
          <w:sz w:val="28"/>
          <w:szCs w:val="28"/>
          <w:shd w:val="clear" w:color="auto" w:fill="FFFFFF"/>
        </w:rPr>
        <w:t>ФинЦЕРТ</w:t>
      </w:r>
      <w:proofErr w:type="spellEnd"/>
      <w:r w:rsidR="000118B5" w:rsidRPr="00AD1DB7">
        <w:rPr>
          <w:rFonts w:ascii="Times New Roman" w:hAnsi="Times New Roman" w:cs="Times New Roman"/>
          <w:sz w:val="28"/>
          <w:szCs w:val="28"/>
          <w:shd w:val="clear" w:color="auto" w:fill="FFFFFF"/>
        </w:rPr>
        <w:t>). </w:t>
      </w:r>
    </w:p>
    <w:p w14:paraId="0A5DDA4F" w14:textId="57E00FB7" w:rsidR="00AD1DB7" w:rsidRDefault="000118B5" w:rsidP="00AD1DB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D1DB7">
        <w:rPr>
          <w:rFonts w:ascii="Times New Roman" w:hAnsi="Times New Roman" w:cs="Times New Roman"/>
          <w:sz w:val="28"/>
          <w:szCs w:val="28"/>
          <w:shd w:val="clear" w:color="auto" w:fill="FFFFFF"/>
        </w:rPr>
        <w:t>8.</w:t>
      </w:r>
      <w:r w:rsidR="00AD1DB7" w:rsidRPr="00AD1DB7">
        <w:rPr>
          <w:rFonts w:ascii="Times New Roman" w:hAnsi="Times New Roman" w:cs="Times New Roman"/>
          <w:sz w:val="28"/>
          <w:szCs w:val="28"/>
        </w:rPr>
        <w:t xml:space="preserve"> </w:t>
      </w:r>
      <w:r w:rsidR="00AD1DB7">
        <w:rPr>
          <w:rFonts w:ascii="Times New Roman" w:hAnsi="Times New Roman" w:cs="Times New Roman"/>
          <w:sz w:val="28"/>
          <w:szCs w:val="28"/>
        </w:rPr>
        <w:t>С</w:t>
      </w:r>
      <w:r w:rsidR="00AD1DB7" w:rsidRPr="00AD1DB7">
        <w:rPr>
          <w:rFonts w:ascii="Times New Roman" w:eastAsia="Times New Roman" w:hAnsi="Times New Roman" w:cs="Times New Roman"/>
          <w:sz w:val="28"/>
          <w:szCs w:val="28"/>
          <w:lang w:eastAsia="ru-RU"/>
        </w:rPr>
        <w:t>истемы многофакторной аутентификации клиентов при онлайн-пользовании услугами банка</w:t>
      </w:r>
      <w:r w:rsidR="00AD1DB7">
        <w:rPr>
          <w:rFonts w:ascii="Times New Roman" w:eastAsia="Times New Roman" w:hAnsi="Times New Roman" w:cs="Times New Roman"/>
          <w:sz w:val="28"/>
          <w:szCs w:val="28"/>
          <w:lang w:eastAsia="ru-RU"/>
        </w:rPr>
        <w:t>.</w:t>
      </w:r>
    </w:p>
    <w:p w14:paraId="49C7CDA0" w14:textId="6710DAD8" w:rsidR="00AD1DB7" w:rsidRPr="00AD1DB7" w:rsidRDefault="00AD1DB7" w:rsidP="00AD1DB7">
      <w:pPr>
        <w:shd w:val="clear" w:color="auto" w:fill="FFFFFF"/>
        <w:spacing w:after="0" w:line="240" w:lineRule="auto"/>
        <w:ind w:firstLine="426"/>
        <w:jc w:val="both"/>
        <w:rPr>
          <w:rFonts w:ascii="Times New Roman" w:hAnsi="Times New Roman" w:cs="Times New Roman"/>
          <w:sz w:val="28"/>
          <w:szCs w:val="28"/>
          <w:shd w:val="clear" w:color="auto" w:fill="FFFFFF"/>
        </w:rPr>
      </w:pPr>
      <w:r w:rsidRPr="00AD1DB7">
        <w:rPr>
          <w:rFonts w:ascii="Times New Roman" w:eastAsia="Times New Roman" w:hAnsi="Times New Roman" w:cs="Times New Roman"/>
          <w:sz w:val="28"/>
          <w:szCs w:val="28"/>
          <w:lang w:eastAsia="ru-RU"/>
        </w:rPr>
        <w:t>9.</w:t>
      </w:r>
      <w:r w:rsidRPr="00AD1DB7">
        <w:rPr>
          <w:rFonts w:ascii="Times New Roman" w:hAnsi="Times New Roman" w:cs="Times New Roman"/>
          <w:sz w:val="28"/>
          <w:szCs w:val="28"/>
          <w:shd w:val="clear" w:color="auto" w:fill="FFFFFF"/>
        </w:rPr>
        <w:t xml:space="preserve"> Платформа удаленной идентификации в Единой биометрической системе.</w:t>
      </w:r>
    </w:p>
    <w:p w14:paraId="77A00BAF" w14:textId="7059F2EF" w:rsidR="00AD1DB7" w:rsidRPr="00F33DBB" w:rsidRDefault="00AD1DB7" w:rsidP="00F33DBB">
      <w:pPr>
        <w:spacing w:after="0" w:line="240" w:lineRule="auto"/>
        <w:ind w:firstLine="360"/>
        <w:jc w:val="both"/>
        <w:rPr>
          <w:rFonts w:ascii="Times New Roman" w:hAnsi="Times New Roman" w:cs="Times New Roman"/>
          <w:sz w:val="28"/>
          <w:szCs w:val="28"/>
          <w:shd w:val="clear" w:color="auto" w:fill="FFFFFF"/>
        </w:rPr>
      </w:pPr>
      <w:r w:rsidRPr="00AD1DB7">
        <w:rPr>
          <w:rFonts w:ascii="Times New Roman" w:eastAsia="Times New Roman" w:hAnsi="Times New Roman" w:cs="Times New Roman"/>
          <w:sz w:val="28"/>
          <w:szCs w:val="28"/>
          <w:lang w:eastAsia="ru-RU"/>
        </w:rPr>
        <w:t>10.</w:t>
      </w:r>
      <w:r w:rsidRPr="00AD1DB7">
        <w:rPr>
          <w:rFonts w:ascii="Times New Roman" w:hAnsi="Times New Roman" w:cs="Times New Roman"/>
          <w:sz w:val="28"/>
          <w:szCs w:val="28"/>
        </w:rPr>
        <w:t xml:space="preserve"> </w:t>
      </w:r>
      <w:r>
        <w:rPr>
          <w:rFonts w:ascii="Times New Roman" w:hAnsi="Times New Roman" w:cs="Times New Roman"/>
          <w:sz w:val="28"/>
          <w:szCs w:val="28"/>
        </w:rPr>
        <w:t xml:space="preserve">Роль </w:t>
      </w:r>
      <w:r w:rsidRPr="00AD1DB7">
        <w:rPr>
          <w:rFonts w:ascii="Times New Roman" w:eastAsia="Times New Roman" w:hAnsi="Times New Roman" w:cs="Times New Roman"/>
          <w:sz w:val="28"/>
          <w:szCs w:val="28"/>
          <w:lang w:eastAsia="ru-RU"/>
        </w:rPr>
        <w:t>цифрово</w:t>
      </w:r>
      <w:r>
        <w:rPr>
          <w:rFonts w:ascii="Times New Roman" w:eastAsia="Times New Roman" w:hAnsi="Times New Roman" w:cs="Times New Roman"/>
          <w:sz w:val="28"/>
          <w:szCs w:val="28"/>
          <w:lang w:eastAsia="ru-RU"/>
        </w:rPr>
        <w:t>го</w:t>
      </w:r>
      <w:r w:rsidRPr="00AD1DB7">
        <w:rPr>
          <w:rFonts w:ascii="Times New Roman" w:eastAsia="Times New Roman" w:hAnsi="Times New Roman" w:cs="Times New Roman"/>
          <w:sz w:val="28"/>
          <w:szCs w:val="28"/>
          <w:lang w:eastAsia="ru-RU"/>
        </w:rPr>
        <w:t xml:space="preserve"> профил</w:t>
      </w:r>
      <w:r>
        <w:rPr>
          <w:rFonts w:ascii="Times New Roman" w:eastAsia="Times New Roman" w:hAnsi="Times New Roman" w:cs="Times New Roman"/>
          <w:sz w:val="28"/>
          <w:szCs w:val="28"/>
          <w:lang w:eastAsia="ru-RU"/>
        </w:rPr>
        <w:t>я</w:t>
      </w:r>
      <w:r w:rsidRPr="00AD1DB7">
        <w:rPr>
          <w:rFonts w:ascii="Times New Roman" w:eastAsia="Times New Roman" w:hAnsi="Times New Roman" w:cs="Times New Roman"/>
          <w:sz w:val="28"/>
          <w:szCs w:val="28"/>
          <w:lang w:eastAsia="ru-RU"/>
        </w:rPr>
        <w:t xml:space="preserve"> клиента</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shd w:val="clear" w:color="auto" w:fill="FFFFFF"/>
        </w:rPr>
        <w:t>в обеспечении</w:t>
      </w:r>
      <w:r w:rsidRPr="0006581F">
        <w:rPr>
          <w:rFonts w:ascii="Times New Roman" w:hAnsi="Times New Roman" w:cs="Times New Roman"/>
          <w:sz w:val="28"/>
          <w:szCs w:val="28"/>
          <w:shd w:val="clear" w:color="auto" w:fill="FFFFFF"/>
        </w:rPr>
        <w:t xml:space="preserve"> информационной </w:t>
      </w:r>
      <w:r w:rsidRPr="00F33DBB">
        <w:rPr>
          <w:rFonts w:ascii="Times New Roman" w:hAnsi="Times New Roman" w:cs="Times New Roman"/>
          <w:sz w:val="28"/>
          <w:szCs w:val="28"/>
          <w:shd w:val="clear" w:color="auto" w:fill="FFFFFF"/>
        </w:rPr>
        <w:t>безопасности в финансовой и кредитной сферах.</w:t>
      </w:r>
    </w:p>
    <w:p w14:paraId="6CFB5DF4" w14:textId="02505CD8" w:rsidR="00F33DBB" w:rsidRPr="00F33DBB" w:rsidRDefault="00AD1DB7" w:rsidP="00F33DBB">
      <w:pPr>
        <w:spacing w:after="0" w:line="240" w:lineRule="auto"/>
        <w:ind w:firstLine="360"/>
        <w:jc w:val="both"/>
        <w:rPr>
          <w:rFonts w:ascii="Times New Roman" w:hAnsi="Times New Roman" w:cs="Times New Roman"/>
          <w:sz w:val="28"/>
          <w:szCs w:val="28"/>
          <w:shd w:val="clear" w:color="auto" w:fill="FFFFFF"/>
        </w:rPr>
      </w:pPr>
      <w:r w:rsidRPr="00F33DBB">
        <w:rPr>
          <w:rFonts w:ascii="Times New Roman" w:hAnsi="Times New Roman" w:cs="Times New Roman"/>
          <w:sz w:val="28"/>
          <w:szCs w:val="28"/>
          <w:shd w:val="clear" w:color="auto" w:fill="FFFFFF"/>
        </w:rPr>
        <w:t>11.</w:t>
      </w:r>
      <w:r w:rsidR="00F33DBB">
        <w:rPr>
          <w:rFonts w:ascii="Times New Roman" w:hAnsi="Times New Roman" w:cs="Times New Roman"/>
          <w:sz w:val="28"/>
          <w:szCs w:val="28"/>
          <w:shd w:val="clear" w:color="auto" w:fill="FFFFFF"/>
        </w:rPr>
        <w:t>И</w:t>
      </w:r>
      <w:r w:rsidR="00F33DBB" w:rsidRPr="00F33DBB">
        <w:rPr>
          <w:rFonts w:ascii="Times New Roman" w:eastAsia="Times New Roman" w:hAnsi="Times New Roman" w:cs="Times New Roman"/>
          <w:color w:val="333333"/>
          <w:sz w:val="28"/>
          <w:szCs w:val="28"/>
          <w:lang w:eastAsia="ru-RU"/>
        </w:rPr>
        <w:t>спользование</w:t>
      </w:r>
      <w:r w:rsidR="00F33DBB">
        <w:rPr>
          <w:rFonts w:ascii="Times New Roman" w:eastAsia="Times New Roman" w:hAnsi="Times New Roman" w:cs="Times New Roman"/>
          <w:color w:val="333333"/>
          <w:sz w:val="28"/>
          <w:szCs w:val="28"/>
          <w:lang w:eastAsia="ru-RU"/>
        </w:rPr>
        <w:t>е</w:t>
      </w:r>
      <w:r w:rsidR="00F33DBB" w:rsidRPr="00F33DBB">
        <w:rPr>
          <w:rFonts w:ascii="Times New Roman" w:eastAsia="Times New Roman" w:hAnsi="Times New Roman" w:cs="Times New Roman"/>
          <w:color w:val="333333"/>
          <w:sz w:val="28"/>
          <w:szCs w:val="28"/>
          <w:lang w:eastAsia="ru-RU"/>
        </w:rPr>
        <w:t xml:space="preserve"> Интернета вещей как </w:t>
      </w:r>
      <w:r w:rsidR="00F33DBB">
        <w:rPr>
          <w:rFonts w:ascii="Times New Roman" w:eastAsia="Times New Roman" w:hAnsi="Times New Roman" w:cs="Times New Roman"/>
          <w:color w:val="333333"/>
          <w:sz w:val="28"/>
          <w:szCs w:val="28"/>
          <w:lang w:eastAsia="ru-RU"/>
        </w:rPr>
        <w:t xml:space="preserve">вид </w:t>
      </w:r>
      <w:r w:rsidR="00F33DBB" w:rsidRPr="00F33DBB">
        <w:rPr>
          <w:rFonts w:ascii="Times New Roman" w:eastAsia="Times New Roman" w:hAnsi="Times New Roman" w:cs="Times New Roman"/>
          <w:color w:val="333333"/>
          <w:sz w:val="28"/>
          <w:szCs w:val="28"/>
          <w:lang w:eastAsia="ru-RU"/>
        </w:rPr>
        <w:t>новой угрозы</w:t>
      </w:r>
      <w:r w:rsidR="00F33DBB" w:rsidRPr="00F33DBB">
        <w:rPr>
          <w:rFonts w:ascii="Times New Roman" w:hAnsi="Times New Roman" w:cs="Times New Roman"/>
          <w:sz w:val="28"/>
          <w:szCs w:val="28"/>
          <w:shd w:val="clear" w:color="auto" w:fill="FFFFFF"/>
        </w:rPr>
        <w:t xml:space="preserve"> </w:t>
      </w:r>
      <w:r w:rsidR="00F33DBB">
        <w:rPr>
          <w:rFonts w:ascii="Times New Roman" w:hAnsi="Times New Roman" w:cs="Times New Roman"/>
          <w:sz w:val="28"/>
          <w:szCs w:val="28"/>
          <w:shd w:val="clear" w:color="auto" w:fill="FFFFFF"/>
        </w:rPr>
        <w:t>в обеспечении</w:t>
      </w:r>
      <w:r w:rsidR="00F33DBB" w:rsidRPr="0006581F">
        <w:rPr>
          <w:rFonts w:ascii="Times New Roman" w:hAnsi="Times New Roman" w:cs="Times New Roman"/>
          <w:sz w:val="28"/>
          <w:szCs w:val="28"/>
          <w:shd w:val="clear" w:color="auto" w:fill="FFFFFF"/>
        </w:rPr>
        <w:t xml:space="preserve"> информационной </w:t>
      </w:r>
      <w:r w:rsidR="00F33DBB" w:rsidRPr="00F33DBB">
        <w:rPr>
          <w:rFonts w:ascii="Times New Roman" w:hAnsi="Times New Roman" w:cs="Times New Roman"/>
          <w:sz w:val="28"/>
          <w:szCs w:val="28"/>
          <w:shd w:val="clear" w:color="auto" w:fill="FFFFFF"/>
        </w:rPr>
        <w:t>безопасности в финансовой и кредитной сферах.</w:t>
      </w:r>
    </w:p>
    <w:p w14:paraId="12EE3FBF" w14:textId="1AEA4EE1" w:rsidR="00F33DBB" w:rsidRPr="00E119C5" w:rsidRDefault="00F33DBB" w:rsidP="00F33DBB">
      <w:pPr>
        <w:spacing w:after="0" w:line="240" w:lineRule="auto"/>
        <w:ind w:firstLine="360"/>
        <w:jc w:val="both"/>
        <w:rPr>
          <w:rFonts w:ascii="Times New Roman" w:eastAsia="Times New Roman" w:hAnsi="Times New Roman" w:cs="Times New Roman"/>
          <w:sz w:val="28"/>
          <w:szCs w:val="28"/>
          <w:lang w:eastAsia="ru-RU"/>
        </w:rPr>
      </w:pPr>
      <w:r w:rsidRPr="00E119C5">
        <w:rPr>
          <w:rFonts w:ascii="Times New Roman" w:eastAsia="Times New Roman" w:hAnsi="Times New Roman" w:cs="Times New Roman"/>
          <w:sz w:val="28"/>
          <w:szCs w:val="28"/>
          <w:lang w:eastAsia="ru-RU"/>
        </w:rPr>
        <w:t xml:space="preserve">12. Искусственный интеллект и </w:t>
      </w:r>
      <w:proofErr w:type="spellStart"/>
      <w:r w:rsidRPr="00E119C5">
        <w:rPr>
          <w:rFonts w:ascii="Times New Roman" w:eastAsia="Times New Roman" w:hAnsi="Times New Roman" w:cs="Times New Roman"/>
          <w:sz w:val="28"/>
          <w:szCs w:val="28"/>
          <w:lang w:eastAsia="ru-RU"/>
        </w:rPr>
        <w:t>Big</w:t>
      </w:r>
      <w:proofErr w:type="spellEnd"/>
      <w:r w:rsidRPr="00E119C5">
        <w:rPr>
          <w:rFonts w:ascii="Times New Roman" w:eastAsia="Times New Roman" w:hAnsi="Times New Roman" w:cs="Times New Roman"/>
          <w:sz w:val="28"/>
          <w:szCs w:val="28"/>
          <w:lang w:eastAsia="ru-RU"/>
        </w:rPr>
        <w:t xml:space="preserve"> </w:t>
      </w:r>
      <w:proofErr w:type="spellStart"/>
      <w:r w:rsidRPr="00E119C5">
        <w:rPr>
          <w:rFonts w:ascii="Times New Roman" w:eastAsia="Times New Roman" w:hAnsi="Times New Roman" w:cs="Times New Roman"/>
          <w:sz w:val="28"/>
          <w:szCs w:val="28"/>
          <w:lang w:eastAsia="ru-RU"/>
        </w:rPr>
        <w:t>Data</w:t>
      </w:r>
      <w:proofErr w:type="spellEnd"/>
      <w:r w:rsidRPr="00E119C5">
        <w:rPr>
          <w:rFonts w:ascii="Times New Roman" w:eastAsia="Times New Roman" w:hAnsi="Times New Roman" w:cs="Times New Roman"/>
          <w:sz w:val="28"/>
          <w:szCs w:val="28"/>
          <w:lang w:eastAsia="ru-RU"/>
        </w:rPr>
        <w:t xml:space="preserve"> на страже информационной безопасности.</w:t>
      </w:r>
    </w:p>
    <w:p w14:paraId="67B67F69" w14:textId="3167C2D5" w:rsidR="00D97296" w:rsidRPr="00E119C5" w:rsidRDefault="00D97296" w:rsidP="00D97296">
      <w:pPr>
        <w:spacing w:after="0" w:line="240" w:lineRule="auto"/>
        <w:ind w:firstLine="360"/>
        <w:jc w:val="both"/>
        <w:rPr>
          <w:rFonts w:ascii="Times New Roman" w:hAnsi="Times New Roman" w:cs="Times New Roman"/>
          <w:sz w:val="28"/>
          <w:szCs w:val="28"/>
          <w:shd w:val="clear" w:color="auto" w:fill="FFFFFF"/>
        </w:rPr>
      </w:pPr>
      <w:r w:rsidRPr="00E119C5">
        <w:rPr>
          <w:rFonts w:ascii="Times New Roman" w:eastAsia="Times New Roman" w:hAnsi="Times New Roman"/>
          <w:sz w:val="28"/>
          <w:szCs w:val="28"/>
          <w:lang w:eastAsia="ru-RU"/>
        </w:rPr>
        <w:lastRenderedPageBreak/>
        <w:t>13.</w:t>
      </w:r>
      <w:r w:rsidR="00F33DBB" w:rsidRPr="00E119C5">
        <w:rPr>
          <w:rFonts w:ascii="Times New Roman" w:eastAsia="Times New Roman" w:hAnsi="Times New Roman"/>
          <w:sz w:val="28"/>
          <w:szCs w:val="28"/>
          <w:lang w:eastAsia="ru-RU"/>
        </w:rPr>
        <w:t>П</w:t>
      </w:r>
      <w:r w:rsidR="00F33DBB" w:rsidRPr="00E119C5">
        <w:rPr>
          <w:rFonts w:ascii="Times New Roman" w:eastAsia="Times New Roman" w:hAnsi="Times New Roman" w:cs="Times New Roman"/>
          <w:sz w:val="28"/>
          <w:szCs w:val="28"/>
          <w:lang w:eastAsia="ru-RU"/>
        </w:rPr>
        <w:t xml:space="preserve">рименение технологии распределенных ресурсов </w:t>
      </w:r>
      <w:r w:rsidRPr="00E119C5">
        <w:rPr>
          <w:rFonts w:ascii="Times New Roman" w:hAnsi="Times New Roman" w:cs="Times New Roman"/>
          <w:sz w:val="28"/>
          <w:szCs w:val="28"/>
          <w:shd w:val="clear" w:color="auto" w:fill="FFFFFF"/>
        </w:rPr>
        <w:t>в обеспечении информационной безопасности в финансовой и кредитной сферах.</w:t>
      </w:r>
    </w:p>
    <w:p w14:paraId="59103423" w14:textId="25AB3D40" w:rsidR="00F33DBB" w:rsidRDefault="00D97296" w:rsidP="00D97296">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14.</w:t>
      </w:r>
      <w:r w:rsidR="00E119C5" w:rsidRPr="00E119C5">
        <w:rPr>
          <w:rFonts w:ascii="Times New Roman" w:eastAsia="Times New Roman" w:hAnsi="Times New Roman" w:cs="Times New Roman"/>
          <w:sz w:val="28"/>
          <w:szCs w:val="28"/>
          <w:lang w:eastAsia="ru-RU"/>
        </w:rPr>
        <w:t xml:space="preserve"> </w:t>
      </w:r>
      <w:r w:rsidR="00E119C5" w:rsidRPr="00DF111D">
        <w:rPr>
          <w:rFonts w:ascii="Times New Roman" w:eastAsia="Times New Roman" w:hAnsi="Times New Roman" w:cs="Times New Roman"/>
          <w:sz w:val="28"/>
          <w:szCs w:val="28"/>
          <w:lang w:eastAsia="ru-RU"/>
        </w:rPr>
        <w:t xml:space="preserve">Философия руководства в обеспечении </w:t>
      </w:r>
      <w:r w:rsidR="00E119C5">
        <w:rPr>
          <w:rFonts w:ascii="Times New Roman" w:eastAsia="Times New Roman" w:hAnsi="Times New Roman" w:cs="Times New Roman"/>
          <w:sz w:val="28"/>
          <w:szCs w:val="28"/>
          <w:lang w:eastAsia="ru-RU"/>
        </w:rPr>
        <w:t xml:space="preserve">информационной </w:t>
      </w:r>
      <w:r w:rsidR="00E119C5" w:rsidRPr="00DF111D">
        <w:rPr>
          <w:rFonts w:ascii="Times New Roman" w:eastAsia="Times New Roman" w:hAnsi="Times New Roman" w:cs="Times New Roman"/>
          <w:sz w:val="28"/>
          <w:szCs w:val="28"/>
          <w:lang w:eastAsia="ru-RU"/>
        </w:rPr>
        <w:t>безопасности</w:t>
      </w:r>
      <w:r w:rsidR="00E119C5">
        <w:rPr>
          <w:rFonts w:ascii="Times New Roman" w:eastAsia="Times New Roman" w:hAnsi="Times New Roman" w:cs="Times New Roman"/>
          <w:sz w:val="28"/>
          <w:szCs w:val="28"/>
          <w:lang w:eastAsia="ru-RU"/>
        </w:rPr>
        <w:t>.</w:t>
      </w:r>
    </w:p>
    <w:p w14:paraId="506E1280" w14:textId="77777777" w:rsidR="00E119C5" w:rsidRDefault="00E119C5" w:rsidP="00E119C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15.</w:t>
      </w:r>
      <w:r w:rsidRPr="00E119C5">
        <w:rPr>
          <w:rFonts w:ascii="Times New Roman" w:eastAsia="Times New Roman" w:hAnsi="Times New Roman" w:cs="Times New Roman"/>
          <w:sz w:val="28"/>
          <w:szCs w:val="28"/>
          <w:lang w:eastAsia="ru-RU"/>
        </w:rPr>
        <w:t xml:space="preserve"> </w:t>
      </w:r>
      <w:r w:rsidRPr="000659AD">
        <w:rPr>
          <w:rFonts w:ascii="Times New Roman" w:eastAsia="Times New Roman" w:hAnsi="Times New Roman" w:cs="Times New Roman"/>
          <w:sz w:val="28"/>
          <w:szCs w:val="28"/>
          <w:lang w:eastAsia="ru-RU"/>
        </w:rPr>
        <w:t>Оценка эффективности процесса аутентификации контрагентов</w:t>
      </w:r>
      <w:r>
        <w:rPr>
          <w:rFonts w:ascii="Times New Roman" w:eastAsia="Times New Roman" w:hAnsi="Times New Roman" w:cs="Times New Roman"/>
          <w:sz w:val="28"/>
          <w:szCs w:val="28"/>
          <w:lang w:eastAsia="ru-RU"/>
        </w:rPr>
        <w:t>.</w:t>
      </w:r>
    </w:p>
    <w:p w14:paraId="66B92A13" w14:textId="77777777" w:rsidR="00E119C5" w:rsidRDefault="00E119C5" w:rsidP="00E119C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16.</w:t>
      </w:r>
      <w:r w:rsidRPr="00E119C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Оценка рисков мошеннических действий по фиктивным продажам и доходам. </w:t>
      </w:r>
    </w:p>
    <w:p w14:paraId="39387C64" w14:textId="77777777" w:rsidR="00E119C5" w:rsidRDefault="00E119C5" w:rsidP="00E119C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17.</w:t>
      </w:r>
      <w:r w:rsidRPr="000659AD">
        <w:rPr>
          <w:rFonts w:ascii="Times New Roman" w:eastAsia="Times New Roman" w:hAnsi="Times New Roman" w:cs="Times New Roman"/>
          <w:sz w:val="28"/>
          <w:szCs w:val="28"/>
          <w:lang w:eastAsia="ru-RU"/>
        </w:rPr>
        <w:t>Разделение полномочий</w:t>
      </w:r>
      <w:r>
        <w:rPr>
          <w:rFonts w:ascii="Times New Roman" w:eastAsia="Times New Roman" w:hAnsi="Times New Roman" w:cs="Times New Roman"/>
          <w:sz w:val="28"/>
          <w:szCs w:val="28"/>
          <w:lang w:eastAsia="ru-RU"/>
        </w:rPr>
        <w:t xml:space="preserve"> и обязанностей в финансовом и налоговом учетах. </w:t>
      </w:r>
    </w:p>
    <w:p w14:paraId="4C01081B" w14:textId="6BE0D22C" w:rsidR="00E119C5" w:rsidRDefault="00E119C5" w:rsidP="00E119C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18.Обособление ИТ-подразделения от других подразделений.</w:t>
      </w:r>
    </w:p>
    <w:p w14:paraId="5BE4264F" w14:textId="77777777" w:rsidR="00E119C5" w:rsidRDefault="00E119C5" w:rsidP="00E119C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19.</w:t>
      </w:r>
      <w:r w:rsidRPr="00E119C5">
        <w:rPr>
          <w:rFonts w:ascii="Times New Roman" w:eastAsia="Times New Roman" w:hAnsi="Times New Roman" w:cs="Times New Roman"/>
          <w:sz w:val="28"/>
          <w:szCs w:val="28"/>
          <w:lang w:eastAsia="ru-RU"/>
        </w:rPr>
        <w:t xml:space="preserve"> </w:t>
      </w:r>
      <w:r w:rsidRPr="00B5574D">
        <w:rPr>
          <w:rFonts w:ascii="Times New Roman" w:eastAsia="Times New Roman" w:hAnsi="Times New Roman" w:cs="Times New Roman"/>
          <w:sz w:val="28"/>
          <w:szCs w:val="28"/>
          <w:lang w:eastAsia="ru-RU"/>
        </w:rPr>
        <w:t>Процессный подход</w:t>
      </w:r>
      <w:r>
        <w:rPr>
          <w:rFonts w:ascii="Times New Roman" w:eastAsia="Times New Roman" w:hAnsi="Times New Roman" w:cs="Times New Roman"/>
          <w:sz w:val="28"/>
          <w:szCs w:val="28"/>
          <w:lang w:eastAsia="ru-RU"/>
        </w:rPr>
        <w:t xml:space="preserve"> оценки эффективности. </w:t>
      </w:r>
    </w:p>
    <w:p w14:paraId="2AEBE02A" w14:textId="2C8719F6" w:rsidR="00E119C5" w:rsidRDefault="00E119C5" w:rsidP="00E119C5">
      <w:pPr>
        <w:shd w:val="clear" w:color="auto" w:fill="FFFFFF"/>
        <w:spacing w:after="0" w:line="240" w:lineRule="auto"/>
        <w:jc w:val="both"/>
        <w:rPr>
          <w:rFonts w:ascii="Times New Roman" w:hAnsi="Times New Roman" w:cs="Times New Roman"/>
          <w:sz w:val="28"/>
        </w:rPr>
      </w:pPr>
      <w:r>
        <w:rPr>
          <w:rFonts w:ascii="Times New Roman" w:eastAsia="Times New Roman" w:hAnsi="Times New Roman" w:cs="Times New Roman"/>
          <w:sz w:val="28"/>
          <w:szCs w:val="28"/>
          <w:lang w:eastAsia="ru-RU"/>
        </w:rPr>
        <w:t xml:space="preserve">     20.Построение ш</w:t>
      </w:r>
      <w:r>
        <w:rPr>
          <w:rFonts w:ascii="Times New Roman" w:hAnsi="Times New Roman" w:cs="Times New Roman"/>
          <w:sz w:val="28"/>
        </w:rPr>
        <w:t>калы оценки эффективности ИТ-подразделения.</w:t>
      </w:r>
    </w:p>
    <w:p w14:paraId="55FBADDD" w14:textId="18CF848B" w:rsidR="00E119C5" w:rsidRDefault="00E119C5" w:rsidP="00E119C5">
      <w:pPr>
        <w:shd w:val="clear" w:color="auto" w:fill="FFFFFF"/>
        <w:spacing w:after="0" w:line="240" w:lineRule="auto"/>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     21.</w:t>
      </w:r>
      <w:r w:rsidRPr="00E119C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Документирование правил внутреннего контроля.</w:t>
      </w:r>
    </w:p>
    <w:p w14:paraId="6C1C7E98" w14:textId="36B7B674" w:rsidR="00E119C5" w:rsidRDefault="00E119C5" w:rsidP="00E119C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22.</w:t>
      </w:r>
      <w:r w:rsidRPr="00E119C5">
        <w:rPr>
          <w:rFonts w:ascii="Times New Roman" w:eastAsia="Times New Roman" w:hAnsi="Times New Roman" w:cs="Times New Roman"/>
          <w:sz w:val="28"/>
          <w:szCs w:val="28"/>
          <w:lang w:eastAsia="ru-RU"/>
        </w:rPr>
        <w:t xml:space="preserve"> </w:t>
      </w:r>
      <w:r w:rsidRPr="00EF5CEA">
        <w:rPr>
          <w:rFonts w:ascii="Times New Roman" w:eastAsia="Times New Roman" w:hAnsi="Times New Roman" w:cs="Times New Roman"/>
          <w:sz w:val="28"/>
          <w:szCs w:val="28"/>
          <w:lang w:eastAsia="ru-RU"/>
        </w:rPr>
        <w:t>Разработка и утверждение политики</w:t>
      </w:r>
      <w:r>
        <w:rPr>
          <w:rFonts w:ascii="Times New Roman" w:eastAsia="Times New Roman" w:hAnsi="Times New Roman" w:cs="Times New Roman"/>
          <w:sz w:val="28"/>
          <w:szCs w:val="28"/>
          <w:lang w:eastAsia="ru-RU"/>
        </w:rPr>
        <w:t xml:space="preserve"> информационной безопасности.</w:t>
      </w:r>
    </w:p>
    <w:p w14:paraId="5D1262CA" w14:textId="01CFD70A" w:rsidR="00E119C5" w:rsidRDefault="00E119C5" w:rsidP="00E119C5">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23.</w:t>
      </w:r>
      <w:r w:rsidRPr="00E119C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Превентивные мероприятия по обеспечению информационной защиты.</w:t>
      </w:r>
    </w:p>
    <w:p w14:paraId="1F6A2B03" w14:textId="00AE0120" w:rsidR="00383F7A" w:rsidRDefault="00383F7A" w:rsidP="00383F7A">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005B33E9">
        <w:rPr>
          <w:rFonts w:ascii="Times New Roman" w:eastAsia="Times New Roman" w:hAnsi="Times New Roman" w:cs="Times New Roman"/>
          <w:b/>
          <w:sz w:val="28"/>
          <w:szCs w:val="28"/>
          <w:lang w:eastAsia="ru-RU"/>
        </w:rPr>
        <w:t>, кейсы</w:t>
      </w:r>
      <w:r w:rsidRPr="00B155EA">
        <w:rPr>
          <w:rFonts w:ascii="Times New Roman" w:eastAsia="Times New Roman" w:hAnsi="Times New Roman" w:cs="Times New Roman"/>
          <w:sz w:val="28"/>
          <w:szCs w:val="28"/>
          <w:lang w:eastAsia="ru-RU"/>
        </w:rPr>
        <w:t xml:space="preserve"> (типовые)</w:t>
      </w:r>
    </w:p>
    <w:p w14:paraId="4700C5CA" w14:textId="36866F3B" w:rsidR="00383F7A" w:rsidRDefault="00383F7A" w:rsidP="00383F7A">
      <w:pPr>
        <w:spacing w:after="0" w:line="240" w:lineRule="auto"/>
        <w:ind w:firstLine="709"/>
        <w:jc w:val="both"/>
        <w:rPr>
          <w:rFonts w:ascii="Times New Roman" w:hAnsi="Times New Roman" w:cs="Times New Roman"/>
          <w:sz w:val="28"/>
          <w:szCs w:val="28"/>
        </w:rPr>
      </w:pPr>
      <w:r w:rsidRPr="00AD0EFC">
        <w:rPr>
          <w:rFonts w:ascii="Times New Roman" w:hAnsi="Times New Roman" w:cs="Times New Roman"/>
          <w:b/>
          <w:sz w:val="28"/>
          <w:szCs w:val="28"/>
        </w:rPr>
        <w:t>Кейс.</w:t>
      </w:r>
      <w:r>
        <w:rPr>
          <w:rFonts w:ascii="Times New Roman" w:hAnsi="Times New Roman" w:cs="Times New Roman"/>
          <w:sz w:val="28"/>
          <w:szCs w:val="28"/>
        </w:rPr>
        <w:t xml:space="preserve"> Определите возможности совершения мошеннических действий со стороны сотрудников ИТ-подразделения, опираясь на следующую информацию.</w:t>
      </w:r>
    </w:p>
    <w:p w14:paraId="03B0BCF7" w14:textId="77777777" w:rsidR="00383F7A" w:rsidRDefault="00383F7A" w:rsidP="00383F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Важным средством организационного контроля является разделение обязанностей внутри ИТ-подразделения. Поэтому следует разделять обязанности путем разграничения полномочий и ответственности за выполнение разных информационных функций. </w:t>
      </w:r>
    </w:p>
    <w:p w14:paraId="2E4DF665" w14:textId="77777777" w:rsidR="00383F7A" w:rsidRDefault="00383F7A" w:rsidP="00383F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Было установлено следующее.</w:t>
      </w:r>
    </w:p>
    <w:p w14:paraId="7FF25009" w14:textId="77777777" w:rsidR="00383F7A" w:rsidRPr="00D96BB2" w:rsidRDefault="00383F7A" w:rsidP="00383F7A">
      <w:pPr>
        <w:spacing w:after="0" w:line="240" w:lineRule="auto"/>
        <w:ind w:firstLine="709"/>
        <w:jc w:val="both"/>
        <w:rPr>
          <w:rFonts w:ascii="Times New Roman" w:hAnsi="Times New Roman" w:cs="Times New Roman"/>
          <w:sz w:val="28"/>
          <w:szCs w:val="28"/>
        </w:rPr>
      </w:pPr>
      <w:r w:rsidRPr="00D96BB2">
        <w:rPr>
          <w:rFonts w:ascii="Times New Roman" w:hAnsi="Times New Roman" w:cs="Times New Roman"/>
          <w:sz w:val="28"/>
          <w:szCs w:val="28"/>
        </w:rPr>
        <w:t>Зона ответственности между различными должностями внутри ИТ-подразделения не</w:t>
      </w:r>
      <w:r>
        <w:rPr>
          <w:rFonts w:ascii="Times New Roman" w:hAnsi="Times New Roman" w:cs="Times New Roman"/>
          <w:sz w:val="28"/>
          <w:szCs w:val="28"/>
        </w:rPr>
        <w:t xml:space="preserve"> разграничена и не имеет документального подтверждения</w:t>
      </w:r>
      <w:r w:rsidRPr="00D96BB2">
        <w:rPr>
          <w:rFonts w:ascii="Times New Roman" w:hAnsi="Times New Roman" w:cs="Times New Roman"/>
          <w:sz w:val="28"/>
          <w:szCs w:val="28"/>
        </w:rPr>
        <w:t>.</w:t>
      </w:r>
    </w:p>
    <w:p w14:paraId="0DF57730" w14:textId="6E41E138" w:rsidR="00383F7A" w:rsidRDefault="00383F7A" w:rsidP="00383F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Системные аналитики занимаются программированием, а также имеют право доступа к аппаратному и программному обеспечению.</w:t>
      </w:r>
    </w:p>
    <w:p w14:paraId="1CEA211D" w14:textId="77777777" w:rsidR="00383F7A" w:rsidRDefault="00383F7A" w:rsidP="00383F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Программисты имеют право доступа к аппаратному и программному обеспечению.</w:t>
      </w:r>
    </w:p>
    <w:p w14:paraId="40DF3FE8" w14:textId="3D6BA195" w:rsidR="00E119C5" w:rsidRDefault="00E119C5" w:rsidP="00E119C5">
      <w:pPr>
        <w:shd w:val="clear" w:color="auto" w:fill="FFFFFF"/>
        <w:spacing w:after="0" w:line="240" w:lineRule="auto"/>
        <w:jc w:val="both"/>
        <w:rPr>
          <w:rFonts w:ascii="Times New Roman" w:eastAsia="Times New Roman" w:hAnsi="Times New Roman" w:cs="Times New Roman"/>
          <w:sz w:val="28"/>
          <w:szCs w:val="28"/>
          <w:lang w:eastAsia="ru-RU"/>
        </w:rPr>
      </w:pPr>
    </w:p>
    <w:p w14:paraId="3725C460" w14:textId="77777777" w:rsidR="00923A8E" w:rsidRPr="00816A44"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bookmarkEnd w:id="33"/>
      <w:bookmarkEnd w:id="34"/>
      <w:r w:rsidRPr="00816A44">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38CA0564" w:rsidR="00923A8E" w:rsidRDefault="00923A8E" w:rsidP="00923A8E">
      <w:pPr>
        <w:spacing w:after="0" w:line="240" w:lineRule="auto"/>
        <w:rPr>
          <w:rFonts w:ascii="Times New Roman" w:eastAsia="Times New Roman" w:hAnsi="Times New Roman" w:cs="Times New Roman"/>
          <w:sz w:val="24"/>
          <w:szCs w:val="24"/>
          <w:highlight w:val="cyan"/>
          <w:lang w:eastAsia="ru-RU"/>
        </w:rPr>
      </w:pPr>
    </w:p>
    <w:p w14:paraId="41EAF1D8" w14:textId="05120D02" w:rsidR="00816A44" w:rsidRPr="00816A44" w:rsidRDefault="00816A44" w:rsidP="00816A44">
      <w:pPr>
        <w:spacing w:after="0" w:line="240" w:lineRule="auto"/>
        <w:ind w:firstLine="567"/>
        <w:jc w:val="both"/>
        <w:rPr>
          <w:rFonts w:ascii="Times New Roman" w:hAnsi="Times New Roman" w:cs="Times New Roman"/>
          <w:sz w:val="28"/>
          <w:szCs w:val="28"/>
        </w:rPr>
      </w:pPr>
      <w:r w:rsidRPr="00816A44">
        <w:rPr>
          <w:rFonts w:ascii="Times New Roman" w:hAnsi="Times New Roman" w:cs="Times New Roman"/>
          <w:sz w:val="28"/>
          <w:szCs w:val="28"/>
        </w:rPr>
        <w:t>1.</w:t>
      </w:r>
      <w:r w:rsidR="001244FF">
        <w:rPr>
          <w:rFonts w:ascii="Times New Roman" w:hAnsi="Times New Roman" w:cs="Times New Roman"/>
          <w:sz w:val="28"/>
          <w:szCs w:val="28"/>
        </w:rPr>
        <w:t>Первостепенное значение для разделения обязанностей в ИТ-подразделении имеет разделение обязанностей</w:t>
      </w:r>
      <w:r w:rsidRPr="00816A44">
        <w:rPr>
          <w:rFonts w:ascii="Times New Roman" w:hAnsi="Times New Roman" w:cs="Times New Roman"/>
          <w:sz w:val="28"/>
          <w:szCs w:val="28"/>
        </w:rPr>
        <w:t>:</w:t>
      </w:r>
    </w:p>
    <w:p w14:paraId="6D4CBF29" w14:textId="2EF5534E" w:rsidR="00816A44" w:rsidRPr="00816A44" w:rsidRDefault="001244FF" w:rsidP="00D97296">
      <w:pPr>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между программистами и </w:t>
      </w:r>
      <w:r w:rsidR="00383F7A">
        <w:rPr>
          <w:rFonts w:ascii="Times New Roman" w:hAnsi="Times New Roman" w:cs="Times New Roman"/>
          <w:sz w:val="28"/>
          <w:szCs w:val="28"/>
        </w:rPr>
        <w:t>операторами компьютеров</w:t>
      </w:r>
      <w:r w:rsidR="00816A44" w:rsidRPr="00816A44">
        <w:rPr>
          <w:rFonts w:ascii="Times New Roman" w:hAnsi="Times New Roman" w:cs="Times New Roman"/>
          <w:sz w:val="28"/>
          <w:szCs w:val="28"/>
        </w:rPr>
        <w:t>;</w:t>
      </w:r>
    </w:p>
    <w:p w14:paraId="344E83FA" w14:textId="634B2316" w:rsidR="00816A44" w:rsidRPr="00816A44" w:rsidRDefault="001244FF" w:rsidP="00D97296">
      <w:pPr>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между руководителя проектов и программистами</w:t>
      </w:r>
      <w:r w:rsidR="00816A44" w:rsidRPr="00816A44">
        <w:rPr>
          <w:rFonts w:ascii="Times New Roman" w:hAnsi="Times New Roman" w:cs="Times New Roman"/>
          <w:sz w:val="28"/>
          <w:szCs w:val="28"/>
        </w:rPr>
        <w:t xml:space="preserve">; </w:t>
      </w:r>
    </w:p>
    <w:p w14:paraId="4329DFDE" w14:textId="1F374750" w:rsidR="00816A44" w:rsidRPr="00816A44" w:rsidRDefault="001244FF" w:rsidP="00D97296">
      <w:pPr>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между программистами и системными аналитиками;</w:t>
      </w:r>
    </w:p>
    <w:p w14:paraId="387E1D84" w14:textId="6270B712" w:rsidR="00816A44" w:rsidRPr="00816A44" w:rsidRDefault="001244FF" w:rsidP="00D97296">
      <w:pPr>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между руководством и пользователями</w:t>
      </w:r>
      <w:r w:rsidR="00816A44" w:rsidRPr="00816A44">
        <w:rPr>
          <w:rFonts w:ascii="Times New Roman" w:hAnsi="Times New Roman" w:cs="Times New Roman"/>
          <w:sz w:val="28"/>
          <w:szCs w:val="28"/>
        </w:rPr>
        <w:t>.</w:t>
      </w:r>
    </w:p>
    <w:p w14:paraId="593F30EF" w14:textId="77777777" w:rsidR="00816A44" w:rsidRPr="00816A44" w:rsidRDefault="00816A44" w:rsidP="00816A44">
      <w:pPr>
        <w:tabs>
          <w:tab w:val="left" w:pos="993"/>
        </w:tabs>
        <w:spacing w:after="0" w:line="240" w:lineRule="auto"/>
        <w:ind w:firstLine="567"/>
        <w:jc w:val="both"/>
        <w:rPr>
          <w:rFonts w:ascii="Times New Roman" w:hAnsi="Times New Roman" w:cs="Times New Roman"/>
          <w:color w:val="FF0000"/>
          <w:sz w:val="28"/>
          <w:szCs w:val="28"/>
          <w:lang w:val="en-US"/>
        </w:rPr>
      </w:pPr>
    </w:p>
    <w:p w14:paraId="473F4CC3" w14:textId="138F1408" w:rsidR="001244FF"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bCs/>
          <w:sz w:val="28"/>
          <w:szCs w:val="28"/>
        </w:rPr>
        <w:t xml:space="preserve">       2. </w:t>
      </w:r>
      <w:r w:rsidR="001244FF">
        <w:rPr>
          <w:rFonts w:ascii="Times New Roman" w:hAnsi="Times New Roman" w:cs="Times New Roman"/>
          <w:bCs/>
          <w:sz w:val="28"/>
          <w:szCs w:val="28"/>
        </w:rPr>
        <w:t>Процедуры контроля электронной обработки данных делятся на общие и прикладные средства контроля. Основная задача прикладных средств контроля в информационной среде заключается в том, чтобы:</w:t>
      </w:r>
    </w:p>
    <w:p w14:paraId="459A5A31" w14:textId="47BCA614"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rPr>
        <w:t xml:space="preserve">а) </w:t>
      </w:r>
      <w:r w:rsidR="001244FF">
        <w:rPr>
          <w:rFonts w:ascii="Times New Roman" w:hAnsi="Times New Roman" w:cs="Times New Roman"/>
          <w:bCs/>
          <w:sz w:val="28"/>
          <w:szCs w:val="28"/>
        </w:rPr>
        <w:t>обеспечивать контроль над информационным функционированием аппаратного обеспечения</w:t>
      </w:r>
      <w:r w:rsidRPr="00816A44">
        <w:rPr>
          <w:rFonts w:ascii="Times New Roman" w:hAnsi="Times New Roman" w:cs="Times New Roman"/>
          <w:bCs/>
          <w:sz w:val="28"/>
          <w:szCs w:val="28"/>
        </w:rPr>
        <w:t>;</w:t>
      </w:r>
    </w:p>
    <w:p w14:paraId="4D82E7AF" w14:textId="0E16ED7F"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lastRenderedPageBreak/>
        <w:t>b</w:t>
      </w:r>
      <w:r w:rsidRPr="00816A44">
        <w:rPr>
          <w:rFonts w:ascii="Times New Roman" w:hAnsi="Times New Roman" w:cs="Times New Roman"/>
          <w:bCs/>
          <w:sz w:val="28"/>
          <w:szCs w:val="28"/>
        </w:rPr>
        <w:t xml:space="preserve">) </w:t>
      </w:r>
      <w:proofErr w:type="gramStart"/>
      <w:r w:rsidR="001244FF">
        <w:rPr>
          <w:rFonts w:ascii="Times New Roman" w:hAnsi="Times New Roman" w:cs="Times New Roman"/>
          <w:bCs/>
          <w:sz w:val="28"/>
          <w:szCs w:val="28"/>
        </w:rPr>
        <w:t>поддерживать</w:t>
      </w:r>
      <w:proofErr w:type="gramEnd"/>
      <w:r w:rsidR="001244FF">
        <w:rPr>
          <w:rFonts w:ascii="Times New Roman" w:hAnsi="Times New Roman" w:cs="Times New Roman"/>
          <w:bCs/>
          <w:sz w:val="28"/>
          <w:szCs w:val="28"/>
        </w:rPr>
        <w:t xml:space="preserve"> точность введенных данных, файлов и выходных данных для конкретных приложений</w:t>
      </w:r>
      <w:r w:rsidRPr="00816A44">
        <w:rPr>
          <w:rFonts w:ascii="Times New Roman" w:hAnsi="Times New Roman" w:cs="Times New Roman"/>
          <w:bCs/>
          <w:sz w:val="28"/>
          <w:szCs w:val="28"/>
        </w:rPr>
        <w:t>;</w:t>
      </w:r>
    </w:p>
    <w:p w14:paraId="31FF1544" w14:textId="6AE2D9CA"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 xml:space="preserve">) </w:t>
      </w:r>
      <w:proofErr w:type="gramStart"/>
      <w:r w:rsidR="001244FF">
        <w:rPr>
          <w:rFonts w:ascii="Times New Roman" w:hAnsi="Times New Roman" w:cs="Times New Roman"/>
          <w:bCs/>
          <w:sz w:val="28"/>
          <w:szCs w:val="28"/>
        </w:rPr>
        <w:t>обеспечивать</w:t>
      </w:r>
      <w:proofErr w:type="gramEnd"/>
      <w:r w:rsidR="001244FF">
        <w:rPr>
          <w:rFonts w:ascii="Times New Roman" w:hAnsi="Times New Roman" w:cs="Times New Roman"/>
          <w:bCs/>
          <w:sz w:val="28"/>
          <w:szCs w:val="28"/>
        </w:rPr>
        <w:t xml:space="preserve"> отделение несовместимых функций в ИТ-подразделениях</w:t>
      </w:r>
      <w:r w:rsidRPr="00816A44">
        <w:rPr>
          <w:rFonts w:ascii="Times New Roman" w:hAnsi="Times New Roman" w:cs="Times New Roman"/>
          <w:bCs/>
          <w:sz w:val="28"/>
          <w:szCs w:val="28"/>
        </w:rPr>
        <w:t>;</w:t>
      </w:r>
    </w:p>
    <w:p w14:paraId="21DFB2BD" w14:textId="7EDD35DD" w:rsidR="00816A44" w:rsidRPr="00816A44" w:rsidRDefault="00816A44" w:rsidP="00816A44">
      <w:pPr>
        <w:spacing w:after="0" w:line="240" w:lineRule="auto"/>
        <w:ind w:firstLine="567"/>
        <w:jc w:val="both"/>
        <w:rPr>
          <w:rFonts w:ascii="Times New Roman" w:hAnsi="Times New Roman" w:cs="Times New Roman"/>
          <w:b/>
          <w:bCs/>
          <w:sz w:val="28"/>
          <w:szCs w:val="28"/>
        </w:rPr>
      </w:pP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 xml:space="preserve">) </w:t>
      </w:r>
      <w:proofErr w:type="gramStart"/>
      <w:r w:rsidR="001244FF">
        <w:rPr>
          <w:rFonts w:ascii="Times New Roman" w:hAnsi="Times New Roman" w:cs="Times New Roman"/>
          <w:bCs/>
          <w:sz w:val="28"/>
          <w:szCs w:val="28"/>
        </w:rPr>
        <w:t>планировать</w:t>
      </w:r>
      <w:proofErr w:type="gramEnd"/>
      <w:r w:rsidR="001244FF">
        <w:rPr>
          <w:rFonts w:ascii="Times New Roman" w:hAnsi="Times New Roman" w:cs="Times New Roman"/>
          <w:bCs/>
          <w:sz w:val="28"/>
          <w:szCs w:val="28"/>
        </w:rPr>
        <w:t xml:space="preserve"> защиту средств и резервных копий для информационной системы</w:t>
      </w:r>
      <w:r w:rsidRPr="00816A44">
        <w:rPr>
          <w:rFonts w:ascii="Times New Roman" w:hAnsi="Times New Roman" w:cs="Times New Roman"/>
          <w:bCs/>
          <w:sz w:val="28"/>
          <w:szCs w:val="28"/>
        </w:rPr>
        <w:t>.</w:t>
      </w:r>
    </w:p>
    <w:p w14:paraId="1DD8B8C1" w14:textId="77777777" w:rsidR="00816A44" w:rsidRPr="00816A44" w:rsidRDefault="00816A44" w:rsidP="00816A44">
      <w:pPr>
        <w:tabs>
          <w:tab w:val="left" w:pos="993"/>
        </w:tabs>
        <w:spacing w:after="0" w:line="240" w:lineRule="auto"/>
        <w:jc w:val="both"/>
        <w:rPr>
          <w:rFonts w:ascii="Times New Roman" w:hAnsi="Times New Roman" w:cs="Times New Roman"/>
          <w:color w:val="FF0000"/>
          <w:sz w:val="28"/>
          <w:szCs w:val="28"/>
        </w:rPr>
      </w:pPr>
    </w:p>
    <w:p w14:paraId="61BF40C7" w14:textId="5CEF7BE4" w:rsidR="00816A44" w:rsidRPr="00816A44" w:rsidRDefault="00816A44" w:rsidP="00816A44">
      <w:pPr>
        <w:spacing w:after="0" w:line="240" w:lineRule="auto"/>
        <w:ind w:firstLine="709"/>
        <w:jc w:val="both"/>
        <w:rPr>
          <w:rFonts w:ascii="Times New Roman" w:hAnsi="Times New Roman" w:cs="Times New Roman"/>
          <w:bCs/>
          <w:sz w:val="28"/>
          <w:szCs w:val="28"/>
        </w:rPr>
      </w:pPr>
      <w:r w:rsidRPr="00816A44">
        <w:rPr>
          <w:rFonts w:ascii="Times New Roman" w:hAnsi="Times New Roman" w:cs="Times New Roman"/>
          <w:bCs/>
          <w:sz w:val="28"/>
          <w:szCs w:val="28"/>
        </w:rPr>
        <w:t>3.</w:t>
      </w:r>
      <w:r w:rsidR="001244FF">
        <w:rPr>
          <w:rFonts w:ascii="Times New Roman" w:hAnsi="Times New Roman" w:cs="Times New Roman"/>
          <w:bCs/>
          <w:sz w:val="28"/>
          <w:szCs w:val="28"/>
        </w:rPr>
        <w:t>Какое из приведенных ниже утверждений наиболее часто описывает воздействие</w:t>
      </w:r>
      <w:r w:rsidR="0050332B">
        <w:rPr>
          <w:rFonts w:ascii="Times New Roman" w:hAnsi="Times New Roman" w:cs="Times New Roman"/>
          <w:bCs/>
          <w:sz w:val="28"/>
          <w:szCs w:val="28"/>
        </w:rPr>
        <w:t>, которое оказывает автоматизация на средства контроля, имеющиеся обычно при ручном управлении</w:t>
      </w:r>
      <w:r w:rsidRPr="00816A44">
        <w:rPr>
          <w:rFonts w:ascii="Times New Roman" w:hAnsi="Times New Roman" w:cs="Times New Roman"/>
          <w:bCs/>
          <w:sz w:val="28"/>
          <w:szCs w:val="28"/>
        </w:rPr>
        <w:t xml:space="preserve">: </w:t>
      </w:r>
    </w:p>
    <w:p w14:paraId="01250B9B" w14:textId="701CB811" w:rsidR="00816A44" w:rsidRPr="00816A44" w:rsidRDefault="00816A44" w:rsidP="00816A44">
      <w:pPr>
        <w:spacing w:after="0" w:line="240" w:lineRule="auto"/>
        <w:ind w:firstLine="709"/>
        <w:jc w:val="both"/>
        <w:rPr>
          <w:rFonts w:ascii="Times New Roman" w:hAnsi="Times New Roman" w:cs="Times New Roman"/>
          <w:bCs/>
          <w:sz w:val="28"/>
          <w:szCs w:val="28"/>
        </w:rPr>
      </w:pPr>
      <w:r w:rsidRPr="00816A44">
        <w:rPr>
          <w:rFonts w:ascii="Times New Roman" w:hAnsi="Times New Roman" w:cs="Times New Roman"/>
          <w:bCs/>
          <w:sz w:val="28"/>
          <w:szCs w:val="28"/>
        </w:rPr>
        <w:t xml:space="preserve">а) </w:t>
      </w:r>
      <w:r w:rsidR="0050332B">
        <w:rPr>
          <w:rFonts w:ascii="Times New Roman" w:hAnsi="Times New Roman" w:cs="Times New Roman"/>
          <w:bCs/>
          <w:sz w:val="28"/>
          <w:szCs w:val="28"/>
        </w:rPr>
        <w:t>отслеживание трансакций имеют более полный характер в автоматизированной системе, чем в системе ручного управления, поскольку всегда наблюдается точное соответствие между вводом и выводом данных</w:t>
      </w:r>
      <w:r w:rsidRPr="00816A44">
        <w:rPr>
          <w:rFonts w:ascii="Times New Roman" w:hAnsi="Times New Roman" w:cs="Times New Roman"/>
          <w:bCs/>
          <w:sz w:val="28"/>
          <w:szCs w:val="28"/>
        </w:rPr>
        <w:t>;</w:t>
      </w:r>
    </w:p>
    <w:p w14:paraId="053AEFB6" w14:textId="3217B00C" w:rsidR="00816A44" w:rsidRPr="00816A44" w:rsidRDefault="00816A44" w:rsidP="00816A44">
      <w:pPr>
        <w:spacing w:after="0" w:line="240" w:lineRule="auto"/>
        <w:ind w:firstLine="709"/>
        <w:jc w:val="both"/>
        <w:rPr>
          <w:rFonts w:ascii="Times New Roman" w:hAnsi="Times New Roman" w:cs="Times New Roman"/>
          <w:bCs/>
          <w:color w:val="FF0000"/>
          <w:sz w:val="28"/>
          <w:szCs w:val="28"/>
        </w:rPr>
      </w:pPr>
      <w:r w:rsidRPr="00816A44">
        <w:rPr>
          <w:rFonts w:ascii="Times New Roman" w:hAnsi="Times New Roman" w:cs="Times New Roman"/>
          <w:bCs/>
          <w:sz w:val="28"/>
          <w:szCs w:val="28"/>
          <w:lang w:val="en-US"/>
        </w:rPr>
        <w:t>b</w:t>
      </w:r>
      <w:r w:rsidRPr="00816A44">
        <w:rPr>
          <w:rFonts w:ascii="Times New Roman" w:hAnsi="Times New Roman" w:cs="Times New Roman"/>
          <w:bCs/>
          <w:sz w:val="28"/>
          <w:szCs w:val="28"/>
        </w:rPr>
        <w:t xml:space="preserve">) </w:t>
      </w:r>
      <w:proofErr w:type="gramStart"/>
      <w:r w:rsidR="0050332B">
        <w:rPr>
          <w:rFonts w:ascii="Times New Roman" w:hAnsi="Times New Roman" w:cs="Times New Roman"/>
          <w:bCs/>
          <w:sz w:val="28"/>
          <w:szCs w:val="28"/>
        </w:rPr>
        <w:t>обязанность</w:t>
      </w:r>
      <w:proofErr w:type="gramEnd"/>
      <w:r w:rsidR="0050332B">
        <w:rPr>
          <w:rFonts w:ascii="Times New Roman" w:hAnsi="Times New Roman" w:cs="Times New Roman"/>
          <w:bCs/>
          <w:sz w:val="28"/>
          <w:szCs w:val="28"/>
        </w:rPr>
        <w:t xml:space="preserve"> по ответственному хранению информационных данных в большой степени сосредоточена в функциональных отделах, в которых применяется автоматизированная система, чем в системе ручного управления</w:t>
      </w:r>
      <w:r w:rsidRPr="00816A44">
        <w:rPr>
          <w:rFonts w:ascii="Times New Roman" w:hAnsi="Times New Roman" w:cs="Times New Roman"/>
          <w:bCs/>
          <w:sz w:val="28"/>
          <w:szCs w:val="28"/>
        </w:rPr>
        <w:t>;</w:t>
      </w:r>
    </w:p>
    <w:p w14:paraId="410AC7A6" w14:textId="501E24D3" w:rsidR="00816A44" w:rsidRPr="00816A44" w:rsidRDefault="00816A44" w:rsidP="00816A44">
      <w:pPr>
        <w:spacing w:after="0" w:line="240" w:lineRule="auto"/>
        <w:ind w:firstLine="709"/>
        <w:jc w:val="both"/>
        <w:rPr>
          <w:rFonts w:ascii="Times New Roman" w:hAnsi="Times New Roman" w:cs="Times New Roman"/>
          <w:bCs/>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 xml:space="preserve">) </w:t>
      </w:r>
      <w:proofErr w:type="gramStart"/>
      <w:r w:rsidR="0050332B">
        <w:rPr>
          <w:rFonts w:ascii="Times New Roman" w:hAnsi="Times New Roman" w:cs="Times New Roman"/>
          <w:bCs/>
          <w:sz w:val="28"/>
          <w:szCs w:val="28"/>
        </w:rPr>
        <w:t>средства</w:t>
      </w:r>
      <w:proofErr w:type="gramEnd"/>
      <w:r w:rsidR="0050332B">
        <w:rPr>
          <w:rFonts w:ascii="Times New Roman" w:hAnsi="Times New Roman" w:cs="Times New Roman"/>
          <w:bCs/>
          <w:sz w:val="28"/>
          <w:szCs w:val="28"/>
        </w:rPr>
        <w:t xml:space="preserve"> контроля должны быть определены в автоматизированной системе, поскольку многие процедуры обработки, которые дают возможности для человеческой оценки в системе ручного управления, отсутствуют в автоматизированной системе</w:t>
      </w:r>
      <w:r w:rsidRPr="00816A44">
        <w:rPr>
          <w:rFonts w:ascii="Times New Roman" w:hAnsi="Times New Roman" w:cs="Times New Roman"/>
          <w:bCs/>
          <w:sz w:val="28"/>
          <w:szCs w:val="28"/>
        </w:rPr>
        <w:t>;</w:t>
      </w:r>
    </w:p>
    <w:p w14:paraId="559A08EC" w14:textId="2354896B" w:rsidR="00816A44" w:rsidRPr="00816A44" w:rsidRDefault="00816A44" w:rsidP="00816A44">
      <w:pPr>
        <w:spacing w:after="0" w:line="240" w:lineRule="auto"/>
        <w:ind w:firstLine="709"/>
        <w:jc w:val="both"/>
        <w:rPr>
          <w:rFonts w:ascii="Times New Roman" w:hAnsi="Times New Roman" w:cs="Times New Roman"/>
          <w:bCs/>
          <w:color w:val="FF0000"/>
          <w:sz w:val="28"/>
          <w:szCs w:val="28"/>
        </w:rPr>
      </w:pP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 xml:space="preserve">) </w:t>
      </w:r>
      <w:proofErr w:type="gramStart"/>
      <w:r w:rsidR="0050332B">
        <w:rPr>
          <w:rFonts w:ascii="Times New Roman" w:hAnsi="Times New Roman" w:cs="Times New Roman"/>
          <w:bCs/>
          <w:sz w:val="28"/>
          <w:szCs w:val="28"/>
        </w:rPr>
        <w:t>качество</w:t>
      </w:r>
      <w:proofErr w:type="gramEnd"/>
      <w:r w:rsidR="0050332B">
        <w:rPr>
          <w:rFonts w:ascii="Times New Roman" w:hAnsi="Times New Roman" w:cs="Times New Roman"/>
          <w:bCs/>
          <w:sz w:val="28"/>
          <w:szCs w:val="28"/>
        </w:rPr>
        <w:t xml:space="preserve"> документации становится менее важным по сравнению с системой ручного управления, т.к. в автоматизированной системе данные хранятся в файлах</w:t>
      </w:r>
      <w:r w:rsidRPr="00816A44">
        <w:rPr>
          <w:rFonts w:ascii="Times New Roman" w:hAnsi="Times New Roman" w:cs="Times New Roman"/>
          <w:bCs/>
          <w:sz w:val="28"/>
          <w:szCs w:val="28"/>
        </w:rPr>
        <w:t>.</w:t>
      </w:r>
    </w:p>
    <w:p w14:paraId="0B2A4AC0" w14:textId="7D79B9F9" w:rsidR="00816A44" w:rsidRPr="00816A44" w:rsidRDefault="00816A44" w:rsidP="00816A44">
      <w:pPr>
        <w:spacing w:after="0" w:line="240" w:lineRule="auto"/>
        <w:ind w:firstLine="567"/>
        <w:jc w:val="both"/>
        <w:rPr>
          <w:rFonts w:ascii="Times New Roman" w:hAnsi="Times New Roman" w:cs="Times New Roman"/>
          <w:b/>
          <w:sz w:val="28"/>
          <w:szCs w:val="28"/>
        </w:rPr>
      </w:pPr>
    </w:p>
    <w:p w14:paraId="70824BA3" w14:textId="53C0F7E4" w:rsidR="00816A44" w:rsidRPr="00816A44"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color w:val="FF0000"/>
          <w:sz w:val="28"/>
          <w:szCs w:val="28"/>
        </w:rPr>
        <w:t xml:space="preserve">        </w:t>
      </w:r>
      <w:r w:rsidRPr="00816A44">
        <w:rPr>
          <w:rFonts w:ascii="Times New Roman" w:hAnsi="Times New Roman" w:cs="Times New Roman"/>
          <w:sz w:val="28"/>
          <w:szCs w:val="28"/>
        </w:rPr>
        <w:t>4.</w:t>
      </w:r>
      <w:r w:rsidR="002560F3">
        <w:rPr>
          <w:rFonts w:ascii="Times New Roman" w:hAnsi="Times New Roman" w:cs="Times New Roman"/>
          <w:sz w:val="28"/>
          <w:szCs w:val="28"/>
        </w:rPr>
        <w:t>Искажения данных в информационной системе пакетной обработкой данных, вызванные программой или данными, содержащими ошибки, не могут быть сразу же обнаружены, так как</w:t>
      </w:r>
      <w:r w:rsidRPr="00816A44">
        <w:rPr>
          <w:rFonts w:ascii="Times New Roman" w:hAnsi="Times New Roman" w:cs="Times New Roman"/>
          <w:bCs/>
          <w:sz w:val="28"/>
          <w:szCs w:val="28"/>
        </w:rPr>
        <w:t>:</w:t>
      </w:r>
    </w:p>
    <w:p w14:paraId="519CACA4" w14:textId="70C481C9"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rPr>
        <w:t xml:space="preserve">а) </w:t>
      </w:r>
      <w:r w:rsidR="002560F3">
        <w:rPr>
          <w:rFonts w:ascii="Times New Roman" w:hAnsi="Times New Roman" w:cs="Times New Roman"/>
          <w:bCs/>
          <w:sz w:val="28"/>
          <w:szCs w:val="28"/>
        </w:rPr>
        <w:t>ошибки в некоторых транзакциях могут вызывать отказ в обработке других транзакций</w:t>
      </w:r>
      <w:r w:rsidRPr="00816A44">
        <w:rPr>
          <w:rFonts w:ascii="Times New Roman" w:hAnsi="Times New Roman" w:cs="Times New Roman"/>
          <w:bCs/>
          <w:sz w:val="28"/>
          <w:szCs w:val="28"/>
        </w:rPr>
        <w:t>;</w:t>
      </w:r>
    </w:p>
    <w:p w14:paraId="0297F64F" w14:textId="35EE6B19"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t>b</w:t>
      </w:r>
      <w:r w:rsidRPr="00816A44">
        <w:rPr>
          <w:rFonts w:ascii="Times New Roman" w:hAnsi="Times New Roman" w:cs="Times New Roman"/>
          <w:bCs/>
          <w:sz w:val="28"/>
          <w:szCs w:val="28"/>
        </w:rPr>
        <w:t xml:space="preserve">) </w:t>
      </w:r>
      <w:proofErr w:type="gramStart"/>
      <w:r w:rsidR="002560F3">
        <w:rPr>
          <w:rFonts w:ascii="Times New Roman" w:hAnsi="Times New Roman" w:cs="Times New Roman"/>
          <w:bCs/>
          <w:sz w:val="28"/>
          <w:szCs w:val="28"/>
        </w:rPr>
        <w:t>выявление</w:t>
      </w:r>
      <w:proofErr w:type="gramEnd"/>
      <w:r w:rsidR="002560F3">
        <w:rPr>
          <w:rFonts w:ascii="Times New Roman" w:hAnsi="Times New Roman" w:cs="Times New Roman"/>
          <w:bCs/>
          <w:sz w:val="28"/>
          <w:szCs w:val="28"/>
        </w:rPr>
        <w:t xml:space="preserve"> ошибок во входных данных обычно не является частью программы</w:t>
      </w:r>
      <w:r w:rsidRPr="00816A44">
        <w:rPr>
          <w:rFonts w:ascii="Times New Roman" w:hAnsi="Times New Roman" w:cs="Times New Roman"/>
          <w:bCs/>
          <w:sz w:val="28"/>
          <w:szCs w:val="28"/>
        </w:rPr>
        <w:t>;</w:t>
      </w:r>
    </w:p>
    <w:p w14:paraId="1AD0E94D" w14:textId="1027D686" w:rsidR="00816A44" w:rsidRPr="00816A44" w:rsidRDefault="00816A44" w:rsidP="00816A44">
      <w:pPr>
        <w:spacing w:after="0" w:line="240" w:lineRule="auto"/>
        <w:ind w:firstLine="567"/>
        <w:jc w:val="both"/>
        <w:rPr>
          <w:rFonts w:ascii="Times New Roman" w:hAnsi="Times New Roman" w:cs="Times New Roman"/>
          <w:bCs/>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 xml:space="preserve">) </w:t>
      </w:r>
      <w:proofErr w:type="gramStart"/>
      <w:r w:rsidR="002560F3">
        <w:rPr>
          <w:rFonts w:ascii="Times New Roman" w:hAnsi="Times New Roman" w:cs="Times New Roman"/>
          <w:bCs/>
          <w:sz w:val="28"/>
          <w:szCs w:val="28"/>
        </w:rPr>
        <w:t>в</w:t>
      </w:r>
      <w:proofErr w:type="gramEnd"/>
      <w:r w:rsidR="002560F3">
        <w:rPr>
          <w:rFonts w:ascii="Times New Roman" w:hAnsi="Times New Roman" w:cs="Times New Roman"/>
          <w:bCs/>
          <w:sz w:val="28"/>
          <w:szCs w:val="28"/>
        </w:rPr>
        <w:t xml:space="preserve"> системе пакетной обработки данных наблюдается запаздывание во времени обработки</w:t>
      </w:r>
      <w:r w:rsidRPr="00816A44">
        <w:rPr>
          <w:rFonts w:ascii="Times New Roman" w:hAnsi="Times New Roman" w:cs="Times New Roman"/>
          <w:bCs/>
          <w:sz w:val="28"/>
          <w:szCs w:val="28"/>
        </w:rPr>
        <w:t>;</w:t>
      </w:r>
    </w:p>
    <w:p w14:paraId="5B92F615" w14:textId="0E09D9F2" w:rsidR="00816A44" w:rsidRPr="00816A44"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bCs/>
          <w:sz w:val="28"/>
          <w:szCs w:val="28"/>
        </w:rPr>
        <w:t xml:space="preserve">        </w:t>
      </w: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w:t>
      </w:r>
      <w:r w:rsidR="002560F3">
        <w:rPr>
          <w:rFonts w:ascii="Times New Roman" w:hAnsi="Times New Roman" w:cs="Times New Roman"/>
          <w:bCs/>
          <w:sz w:val="28"/>
          <w:szCs w:val="28"/>
        </w:rPr>
        <w:t xml:space="preserve"> </w:t>
      </w:r>
      <w:proofErr w:type="gramStart"/>
      <w:r w:rsidR="002560F3">
        <w:rPr>
          <w:rFonts w:ascii="Times New Roman" w:hAnsi="Times New Roman" w:cs="Times New Roman"/>
          <w:bCs/>
          <w:sz w:val="28"/>
          <w:szCs w:val="28"/>
        </w:rPr>
        <w:t>обработка</w:t>
      </w:r>
      <w:proofErr w:type="gramEnd"/>
      <w:r w:rsidR="002560F3">
        <w:rPr>
          <w:rFonts w:ascii="Times New Roman" w:hAnsi="Times New Roman" w:cs="Times New Roman"/>
          <w:bCs/>
          <w:sz w:val="28"/>
          <w:szCs w:val="28"/>
        </w:rPr>
        <w:t xml:space="preserve"> в</w:t>
      </w:r>
      <w:r w:rsidRPr="00816A44">
        <w:rPr>
          <w:rFonts w:ascii="Times New Roman" w:hAnsi="Times New Roman" w:cs="Times New Roman"/>
          <w:bCs/>
          <w:sz w:val="28"/>
          <w:szCs w:val="28"/>
        </w:rPr>
        <w:t xml:space="preserve"> </w:t>
      </w:r>
      <w:r w:rsidR="002560F3">
        <w:rPr>
          <w:rFonts w:ascii="Times New Roman" w:hAnsi="Times New Roman" w:cs="Times New Roman"/>
          <w:bCs/>
          <w:sz w:val="28"/>
          <w:szCs w:val="28"/>
        </w:rPr>
        <w:t>системе пакетной обработки данных не является единообразной</w:t>
      </w:r>
      <w:r w:rsidRPr="00816A44">
        <w:rPr>
          <w:rFonts w:ascii="Times New Roman" w:hAnsi="Times New Roman" w:cs="Times New Roman"/>
          <w:bCs/>
          <w:sz w:val="28"/>
          <w:szCs w:val="28"/>
        </w:rPr>
        <w:t>.</w:t>
      </w:r>
    </w:p>
    <w:p w14:paraId="2FF75C92" w14:textId="77777777" w:rsidR="00816A44" w:rsidRPr="00816A44" w:rsidRDefault="00816A44" w:rsidP="00816A44">
      <w:pPr>
        <w:spacing w:after="0" w:line="240" w:lineRule="auto"/>
        <w:jc w:val="both"/>
        <w:rPr>
          <w:rFonts w:ascii="Times New Roman" w:hAnsi="Times New Roman" w:cs="Times New Roman"/>
          <w:bCs/>
          <w:sz w:val="28"/>
          <w:szCs w:val="28"/>
        </w:rPr>
      </w:pPr>
    </w:p>
    <w:p w14:paraId="08499169" w14:textId="14145A1A" w:rsidR="00816A44" w:rsidRPr="00816A44" w:rsidRDefault="00816A44" w:rsidP="00816A44">
      <w:pPr>
        <w:autoSpaceDE w:val="0"/>
        <w:autoSpaceDN w:val="0"/>
        <w:adjustRightInd w:val="0"/>
        <w:spacing w:after="0" w:line="240" w:lineRule="auto"/>
        <w:jc w:val="both"/>
        <w:rPr>
          <w:rFonts w:ascii="Times New Roman" w:hAnsi="Times New Roman" w:cs="Times New Roman"/>
          <w:bCs/>
          <w:sz w:val="28"/>
          <w:szCs w:val="28"/>
        </w:rPr>
      </w:pPr>
      <w:r w:rsidRPr="00816A44">
        <w:rPr>
          <w:rFonts w:ascii="Times New Roman" w:hAnsi="Times New Roman" w:cs="Times New Roman"/>
          <w:sz w:val="28"/>
          <w:szCs w:val="28"/>
        </w:rPr>
        <w:t xml:space="preserve">        5. </w:t>
      </w:r>
      <w:r w:rsidR="002560F3">
        <w:rPr>
          <w:rFonts w:ascii="Times New Roman" w:hAnsi="Times New Roman" w:cs="Times New Roman"/>
          <w:sz w:val="28"/>
          <w:szCs w:val="28"/>
        </w:rPr>
        <w:t>Методом анализа, который используется системным аналитиком при выборе наилучшего варианта системы, является</w:t>
      </w:r>
      <w:r w:rsidRPr="00816A44">
        <w:rPr>
          <w:rFonts w:ascii="Times New Roman" w:hAnsi="Times New Roman" w:cs="Times New Roman"/>
          <w:bCs/>
          <w:sz w:val="28"/>
          <w:szCs w:val="28"/>
        </w:rPr>
        <w:t xml:space="preserve">: </w:t>
      </w:r>
    </w:p>
    <w:p w14:paraId="095C0C84" w14:textId="53B42FEF" w:rsidR="00816A44" w:rsidRPr="00816A44" w:rsidRDefault="00816A44" w:rsidP="00816A44">
      <w:pPr>
        <w:spacing w:after="0" w:line="240" w:lineRule="auto"/>
        <w:jc w:val="both"/>
        <w:rPr>
          <w:rFonts w:ascii="Times New Roman" w:hAnsi="Times New Roman" w:cs="Times New Roman"/>
          <w:bCs/>
          <w:sz w:val="28"/>
          <w:szCs w:val="28"/>
        </w:rPr>
      </w:pPr>
      <w:r w:rsidRPr="00816A44">
        <w:rPr>
          <w:rFonts w:ascii="Times New Roman" w:hAnsi="Times New Roman" w:cs="Times New Roman"/>
          <w:color w:val="FF0000"/>
          <w:sz w:val="28"/>
          <w:szCs w:val="28"/>
        </w:rPr>
        <w:t xml:space="preserve">         </w:t>
      </w:r>
      <w:r w:rsidRPr="00816A44">
        <w:rPr>
          <w:rFonts w:ascii="Times New Roman" w:hAnsi="Times New Roman" w:cs="Times New Roman"/>
          <w:sz w:val="28"/>
          <w:szCs w:val="28"/>
        </w:rPr>
        <w:t xml:space="preserve">а) </w:t>
      </w:r>
      <w:r w:rsidR="002560F3">
        <w:rPr>
          <w:rFonts w:ascii="Times New Roman" w:hAnsi="Times New Roman" w:cs="Times New Roman"/>
          <w:bCs/>
          <w:sz w:val="28"/>
          <w:szCs w:val="28"/>
        </w:rPr>
        <w:t>выборка пользователя</w:t>
      </w:r>
      <w:r w:rsidRPr="00816A44">
        <w:rPr>
          <w:rFonts w:ascii="Times New Roman" w:hAnsi="Times New Roman" w:cs="Times New Roman"/>
          <w:bCs/>
          <w:sz w:val="28"/>
          <w:szCs w:val="28"/>
        </w:rPr>
        <w:t>;</w:t>
      </w:r>
    </w:p>
    <w:p w14:paraId="2B58CD3D" w14:textId="7DBA6154" w:rsidR="00816A44" w:rsidRPr="00816A44" w:rsidRDefault="00816A44" w:rsidP="00816A44">
      <w:pPr>
        <w:spacing w:after="0" w:line="240" w:lineRule="auto"/>
        <w:ind w:firstLine="578"/>
        <w:jc w:val="both"/>
        <w:rPr>
          <w:rFonts w:ascii="Times New Roman" w:hAnsi="Times New Roman" w:cs="Times New Roman"/>
          <w:sz w:val="28"/>
          <w:szCs w:val="28"/>
        </w:rPr>
      </w:pPr>
      <w:r w:rsidRPr="00816A44">
        <w:rPr>
          <w:rFonts w:ascii="Times New Roman" w:hAnsi="Times New Roman" w:cs="Times New Roman"/>
          <w:bCs/>
          <w:sz w:val="28"/>
          <w:szCs w:val="28"/>
          <w:lang w:val="en-US"/>
        </w:rPr>
        <w:t>b</w:t>
      </w:r>
      <w:r w:rsidRPr="00816A44">
        <w:rPr>
          <w:rFonts w:ascii="Times New Roman" w:hAnsi="Times New Roman" w:cs="Times New Roman"/>
          <w:bCs/>
          <w:sz w:val="28"/>
          <w:szCs w:val="28"/>
        </w:rPr>
        <w:t>)</w:t>
      </w:r>
      <w:r w:rsidRPr="00816A44">
        <w:rPr>
          <w:rFonts w:ascii="Times New Roman" w:hAnsi="Times New Roman" w:cs="Times New Roman"/>
          <w:sz w:val="28"/>
          <w:szCs w:val="28"/>
        </w:rPr>
        <w:t xml:space="preserve"> </w:t>
      </w:r>
      <w:proofErr w:type="gramStart"/>
      <w:r w:rsidR="002560F3">
        <w:rPr>
          <w:rFonts w:ascii="Times New Roman" w:hAnsi="Times New Roman" w:cs="Times New Roman"/>
          <w:sz w:val="28"/>
          <w:szCs w:val="28"/>
        </w:rPr>
        <w:t>анализ</w:t>
      </w:r>
      <w:proofErr w:type="gramEnd"/>
      <w:r w:rsidR="002560F3">
        <w:rPr>
          <w:rFonts w:ascii="Times New Roman" w:hAnsi="Times New Roman" w:cs="Times New Roman"/>
          <w:sz w:val="28"/>
          <w:szCs w:val="28"/>
        </w:rPr>
        <w:t xml:space="preserve"> выгодности, эффективности затрат</w:t>
      </w:r>
      <w:r w:rsidRPr="00816A44">
        <w:rPr>
          <w:rFonts w:ascii="Times New Roman" w:hAnsi="Times New Roman" w:cs="Times New Roman"/>
          <w:sz w:val="28"/>
          <w:szCs w:val="28"/>
        </w:rPr>
        <w:t>;</w:t>
      </w:r>
    </w:p>
    <w:p w14:paraId="08C67A3A" w14:textId="72D3C360" w:rsidR="00816A44" w:rsidRPr="00816A44" w:rsidRDefault="00816A44" w:rsidP="00816A44">
      <w:pPr>
        <w:spacing w:after="0" w:line="240" w:lineRule="auto"/>
        <w:ind w:firstLine="709"/>
        <w:jc w:val="both"/>
        <w:rPr>
          <w:rFonts w:ascii="Times New Roman" w:hAnsi="Times New Roman" w:cs="Times New Roman"/>
          <w:sz w:val="28"/>
          <w:szCs w:val="28"/>
        </w:rPr>
      </w:pPr>
      <w:r w:rsidRPr="00816A44">
        <w:rPr>
          <w:rFonts w:ascii="Times New Roman" w:hAnsi="Times New Roman" w:cs="Times New Roman"/>
          <w:bCs/>
          <w:sz w:val="28"/>
          <w:szCs w:val="28"/>
          <w:lang w:val="en-US"/>
        </w:rPr>
        <w:t>c</w:t>
      </w:r>
      <w:r w:rsidRPr="00816A44">
        <w:rPr>
          <w:rFonts w:ascii="Times New Roman" w:hAnsi="Times New Roman" w:cs="Times New Roman"/>
          <w:bCs/>
          <w:sz w:val="28"/>
          <w:szCs w:val="28"/>
        </w:rPr>
        <w:t>)</w:t>
      </w:r>
      <w:r w:rsidRPr="00816A44">
        <w:rPr>
          <w:rFonts w:ascii="Times New Roman" w:hAnsi="Times New Roman" w:cs="Times New Roman"/>
          <w:sz w:val="28"/>
          <w:szCs w:val="28"/>
        </w:rPr>
        <w:t xml:space="preserve"> </w:t>
      </w:r>
      <w:proofErr w:type="gramStart"/>
      <w:r w:rsidR="002560F3">
        <w:rPr>
          <w:rFonts w:ascii="Times New Roman" w:hAnsi="Times New Roman" w:cs="Times New Roman"/>
          <w:sz w:val="28"/>
          <w:szCs w:val="28"/>
        </w:rPr>
        <w:t>анализ</w:t>
      </w:r>
      <w:proofErr w:type="gramEnd"/>
      <w:r w:rsidR="002560F3">
        <w:rPr>
          <w:rFonts w:ascii="Times New Roman" w:hAnsi="Times New Roman" w:cs="Times New Roman"/>
          <w:sz w:val="28"/>
          <w:szCs w:val="28"/>
        </w:rPr>
        <w:t xml:space="preserve"> методом дерева решений</w:t>
      </w:r>
      <w:r w:rsidRPr="00816A44">
        <w:rPr>
          <w:rFonts w:ascii="Times New Roman" w:hAnsi="Times New Roman" w:cs="Times New Roman"/>
          <w:sz w:val="28"/>
          <w:szCs w:val="28"/>
        </w:rPr>
        <w:t>;</w:t>
      </w:r>
    </w:p>
    <w:p w14:paraId="414BA71C" w14:textId="0ECA217C" w:rsidR="00816A44" w:rsidRPr="00816A44" w:rsidRDefault="00816A44" w:rsidP="00816A44">
      <w:pPr>
        <w:tabs>
          <w:tab w:val="left" w:pos="993"/>
        </w:tabs>
        <w:spacing w:after="0" w:line="240" w:lineRule="auto"/>
        <w:ind w:hanging="153"/>
        <w:jc w:val="both"/>
        <w:rPr>
          <w:rFonts w:ascii="Times New Roman" w:eastAsia="Calibri" w:hAnsi="Times New Roman" w:cs="Times New Roman"/>
          <w:sz w:val="28"/>
          <w:szCs w:val="28"/>
        </w:rPr>
      </w:pPr>
      <w:r w:rsidRPr="00816A44">
        <w:rPr>
          <w:rFonts w:ascii="Times New Roman" w:hAnsi="Times New Roman" w:cs="Times New Roman"/>
          <w:bCs/>
          <w:sz w:val="28"/>
          <w:szCs w:val="28"/>
        </w:rPr>
        <w:t xml:space="preserve">           </w:t>
      </w:r>
      <w:r w:rsidRPr="00816A44">
        <w:rPr>
          <w:rFonts w:ascii="Times New Roman" w:hAnsi="Times New Roman" w:cs="Times New Roman"/>
          <w:bCs/>
          <w:sz w:val="28"/>
          <w:szCs w:val="28"/>
          <w:lang w:val="en-US"/>
        </w:rPr>
        <w:t>d</w:t>
      </w:r>
      <w:r w:rsidRPr="00816A44">
        <w:rPr>
          <w:rFonts w:ascii="Times New Roman" w:hAnsi="Times New Roman" w:cs="Times New Roman"/>
          <w:bCs/>
          <w:sz w:val="28"/>
          <w:szCs w:val="28"/>
        </w:rPr>
        <w:t xml:space="preserve">) </w:t>
      </w:r>
      <w:proofErr w:type="gramStart"/>
      <w:r w:rsidR="002560F3">
        <w:rPr>
          <w:rFonts w:ascii="Times New Roman" w:hAnsi="Times New Roman" w:cs="Times New Roman"/>
          <w:bCs/>
          <w:sz w:val="28"/>
          <w:szCs w:val="28"/>
        </w:rPr>
        <w:t>проектирование</w:t>
      </w:r>
      <w:proofErr w:type="gramEnd"/>
      <w:r w:rsidR="002560F3">
        <w:rPr>
          <w:rFonts w:ascii="Times New Roman" w:hAnsi="Times New Roman" w:cs="Times New Roman"/>
          <w:bCs/>
          <w:sz w:val="28"/>
          <w:szCs w:val="28"/>
        </w:rPr>
        <w:t xml:space="preserve"> систем</w:t>
      </w:r>
      <w:r w:rsidRPr="00816A44">
        <w:rPr>
          <w:rFonts w:ascii="Times New Roman" w:hAnsi="Times New Roman" w:cs="Times New Roman"/>
          <w:bCs/>
          <w:sz w:val="28"/>
          <w:szCs w:val="28"/>
        </w:rPr>
        <w:t>.</w:t>
      </w:r>
    </w:p>
    <w:p w14:paraId="13ED27F8" w14:textId="77777777" w:rsidR="00587FDA" w:rsidRDefault="00587FDA" w:rsidP="00587FDA">
      <w:pPr>
        <w:tabs>
          <w:tab w:val="left" w:pos="993"/>
        </w:tabs>
        <w:spacing w:after="0" w:line="240" w:lineRule="auto"/>
        <w:ind w:hanging="153"/>
        <w:jc w:val="center"/>
        <w:rPr>
          <w:rFonts w:ascii="Times New Roman" w:hAnsi="Times New Roman" w:cs="Times New Roman"/>
          <w:b/>
          <w:sz w:val="28"/>
          <w:szCs w:val="28"/>
          <w:shd w:val="clear" w:color="auto" w:fill="FFFFFF"/>
        </w:rPr>
      </w:pPr>
    </w:p>
    <w:p w14:paraId="762F3B16" w14:textId="58FA431A" w:rsidR="00587FDA" w:rsidRDefault="00587FDA" w:rsidP="00587FDA">
      <w:pPr>
        <w:tabs>
          <w:tab w:val="left" w:pos="993"/>
        </w:tabs>
        <w:spacing w:after="0" w:line="240" w:lineRule="auto"/>
        <w:ind w:hanging="153"/>
        <w:jc w:val="center"/>
        <w:rPr>
          <w:rFonts w:ascii="Times New Roman" w:hAnsi="Times New Roman" w:cs="Times New Roman"/>
          <w:b/>
          <w:sz w:val="28"/>
          <w:szCs w:val="28"/>
          <w:shd w:val="clear" w:color="auto" w:fill="FFFFFF"/>
        </w:rPr>
      </w:pPr>
      <w:r w:rsidRPr="008F299E">
        <w:rPr>
          <w:rFonts w:ascii="Times New Roman" w:hAnsi="Times New Roman" w:cs="Times New Roman"/>
          <w:b/>
          <w:sz w:val="28"/>
          <w:szCs w:val="28"/>
          <w:shd w:val="clear" w:color="auto" w:fill="FFFFFF"/>
        </w:rPr>
        <w:t>Примерные темы контрольных работ</w:t>
      </w:r>
    </w:p>
    <w:p w14:paraId="0CFAA94A" w14:textId="77777777" w:rsidR="00587FDA" w:rsidRDefault="00587FDA" w:rsidP="00587FDA">
      <w:pPr>
        <w:pStyle w:val="af0"/>
        <w:widowControl w:val="0"/>
        <w:tabs>
          <w:tab w:val="left" w:pos="0"/>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1.Роль ф</w:t>
      </w:r>
      <w:r w:rsidRPr="008F299E">
        <w:rPr>
          <w:rFonts w:ascii="Times New Roman" w:eastAsia="Times New Roman" w:hAnsi="Times New Roman"/>
          <w:sz w:val="28"/>
          <w:szCs w:val="28"/>
          <w:lang w:eastAsia="ru-RU"/>
        </w:rPr>
        <w:t>илософи</w:t>
      </w:r>
      <w:r>
        <w:rPr>
          <w:rFonts w:ascii="Times New Roman" w:eastAsia="Times New Roman" w:hAnsi="Times New Roman"/>
          <w:sz w:val="28"/>
          <w:szCs w:val="28"/>
          <w:lang w:eastAsia="ru-RU"/>
        </w:rPr>
        <w:t>и</w:t>
      </w:r>
      <w:r w:rsidRPr="008F299E">
        <w:rPr>
          <w:rFonts w:ascii="Times New Roman" w:eastAsia="Times New Roman" w:hAnsi="Times New Roman"/>
          <w:sz w:val="28"/>
          <w:szCs w:val="28"/>
          <w:lang w:eastAsia="ru-RU"/>
        </w:rPr>
        <w:t xml:space="preserve"> руководства в обеспечении </w:t>
      </w:r>
      <w:r>
        <w:rPr>
          <w:rFonts w:ascii="Times New Roman" w:eastAsia="Times New Roman" w:hAnsi="Times New Roman"/>
          <w:sz w:val="28"/>
          <w:szCs w:val="28"/>
          <w:lang w:eastAsia="ru-RU"/>
        </w:rPr>
        <w:t xml:space="preserve">информационной </w:t>
      </w:r>
      <w:r w:rsidRPr="008F299E">
        <w:rPr>
          <w:rFonts w:ascii="Times New Roman" w:eastAsia="Times New Roman" w:hAnsi="Times New Roman"/>
          <w:sz w:val="28"/>
          <w:szCs w:val="28"/>
          <w:lang w:eastAsia="ru-RU"/>
        </w:rPr>
        <w:t xml:space="preserve">безопасности. </w:t>
      </w:r>
    </w:p>
    <w:p w14:paraId="073D3DC0" w14:textId="77777777" w:rsidR="00587FDA" w:rsidRDefault="00587FDA" w:rsidP="00587FDA">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lastRenderedPageBreak/>
        <w:t xml:space="preserve">         2.</w:t>
      </w:r>
      <w:r w:rsidRPr="008F299E">
        <w:rPr>
          <w:rFonts w:ascii="Times New Roman" w:eastAsia="Times New Roman" w:hAnsi="Times New Roman" w:cs="Times New Roman"/>
          <w:sz w:val="28"/>
          <w:szCs w:val="28"/>
          <w:lang w:eastAsia="ru-RU"/>
        </w:rPr>
        <w:t xml:space="preserve"> Оценка рисков мошеннических действий по фиктивным продажам и доходам.</w:t>
      </w:r>
    </w:p>
    <w:p w14:paraId="53769543" w14:textId="77777777" w:rsidR="00587FDA" w:rsidRDefault="00587FDA" w:rsidP="00587FDA">
      <w:pPr>
        <w:pStyle w:val="af0"/>
        <w:widowControl w:val="0"/>
        <w:tabs>
          <w:tab w:val="left" w:pos="0"/>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3.Роль и значение у</w:t>
      </w:r>
      <w:r w:rsidRPr="008F299E">
        <w:rPr>
          <w:rFonts w:ascii="Times New Roman" w:eastAsia="Times New Roman" w:hAnsi="Times New Roman"/>
          <w:sz w:val="28"/>
          <w:szCs w:val="28"/>
          <w:lang w:eastAsia="ru-RU"/>
        </w:rPr>
        <w:t>правление паролями</w:t>
      </w:r>
      <w:r>
        <w:rPr>
          <w:rFonts w:ascii="Times New Roman" w:eastAsia="Times New Roman" w:hAnsi="Times New Roman"/>
          <w:sz w:val="28"/>
          <w:szCs w:val="28"/>
          <w:lang w:eastAsia="ru-RU"/>
        </w:rPr>
        <w:t xml:space="preserve"> </w:t>
      </w:r>
      <w:r w:rsidRPr="008F299E">
        <w:rPr>
          <w:rFonts w:ascii="Times New Roman" w:eastAsia="Times New Roman" w:hAnsi="Times New Roman"/>
          <w:sz w:val="28"/>
          <w:szCs w:val="28"/>
          <w:lang w:eastAsia="ru-RU"/>
        </w:rPr>
        <w:t xml:space="preserve">в обеспечении </w:t>
      </w:r>
      <w:r>
        <w:rPr>
          <w:rFonts w:ascii="Times New Roman" w:eastAsia="Times New Roman" w:hAnsi="Times New Roman"/>
          <w:sz w:val="28"/>
          <w:szCs w:val="28"/>
          <w:lang w:eastAsia="ru-RU"/>
        </w:rPr>
        <w:t xml:space="preserve">информационной </w:t>
      </w:r>
      <w:r w:rsidRPr="008F299E">
        <w:rPr>
          <w:rFonts w:ascii="Times New Roman" w:eastAsia="Times New Roman" w:hAnsi="Times New Roman"/>
          <w:sz w:val="28"/>
          <w:szCs w:val="28"/>
          <w:lang w:eastAsia="ru-RU"/>
        </w:rPr>
        <w:t xml:space="preserve">безопасности. </w:t>
      </w:r>
    </w:p>
    <w:p w14:paraId="0749131F"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4.</w:t>
      </w:r>
      <w:r w:rsidRPr="00AE28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Принцип о</w:t>
      </w:r>
      <w:r w:rsidRPr="008F299E">
        <w:rPr>
          <w:rFonts w:ascii="Times New Roman" w:eastAsia="Times New Roman" w:hAnsi="Times New Roman" w:cs="Times New Roman"/>
          <w:sz w:val="28"/>
          <w:szCs w:val="28"/>
          <w:lang w:eastAsia="ru-RU"/>
        </w:rPr>
        <w:t>бособлени</w:t>
      </w:r>
      <w:r>
        <w:rPr>
          <w:rFonts w:ascii="Times New Roman" w:eastAsia="Times New Roman" w:hAnsi="Times New Roman" w:cs="Times New Roman"/>
          <w:sz w:val="28"/>
          <w:szCs w:val="28"/>
          <w:lang w:eastAsia="ru-RU"/>
        </w:rPr>
        <w:t>я</w:t>
      </w:r>
      <w:r w:rsidRPr="008F299E">
        <w:rPr>
          <w:rFonts w:ascii="Times New Roman" w:eastAsia="Times New Roman" w:hAnsi="Times New Roman" w:cs="Times New Roman"/>
          <w:sz w:val="28"/>
          <w:szCs w:val="28"/>
          <w:lang w:eastAsia="ru-RU"/>
        </w:rPr>
        <w:t xml:space="preserve"> ИТ-подразделения от других подразделений</w:t>
      </w:r>
      <w:r>
        <w:rPr>
          <w:rFonts w:ascii="Times New Roman" w:eastAsia="Times New Roman" w:hAnsi="Times New Roman" w:cs="Times New Roman"/>
          <w:sz w:val="28"/>
          <w:szCs w:val="28"/>
          <w:lang w:eastAsia="ru-RU"/>
        </w:rPr>
        <w:t>.</w:t>
      </w:r>
    </w:p>
    <w:p w14:paraId="196F2F55"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8F299E">
        <w:rPr>
          <w:rFonts w:ascii="Times New Roman" w:eastAsia="Times New Roman" w:hAnsi="Times New Roman" w:cs="Times New Roman"/>
          <w:sz w:val="28"/>
          <w:szCs w:val="28"/>
          <w:lang w:eastAsia="ru-RU"/>
        </w:rPr>
        <w:t>Принципы построения системы комплексной защиты информации.</w:t>
      </w:r>
    </w:p>
    <w:p w14:paraId="597783A7" w14:textId="77777777" w:rsidR="00587FDA" w:rsidRPr="006444A5" w:rsidRDefault="00587FDA" w:rsidP="00587FDA">
      <w:pPr>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          6.</w:t>
      </w:r>
      <w:r w:rsidRPr="00870A2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Категории информационных ресурсов, подлежащих защите.</w:t>
      </w:r>
    </w:p>
    <w:p w14:paraId="59028B36" w14:textId="77777777" w:rsidR="00587FDA" w:rsidRDefault="00587FDA" w:rsidP="00587FD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7.Управление системой обеспечения защиты информации (планирование, внедрение, эксплуатация и сопровождение, мониторинг и оценка). </w:t>
      </w:r>
    </w:p>
    <w:p w14:paraId="51A385E3" w14:textId="77777777" w:rsidR="00587FDA" w:rsidRDefault="00587FDA" w:rsidP="00587FDA">
      <w:pPr>
        <w:spacing w:after="0" w:line="240" w:lineRule="auto"/>
        <w:ind w:firstLine="709"/>
        <w:jc w:val="both"/>
        <w:rPr>
          <w:rFonts w:ascii="Times New Roman" w:hAnsi="Times New Roman" w:cs="Times New Roman"/>
          <w:sz w:val="28"/>
        </w:rPr>
      </w:pPr>
      <w:r>
        <w:rPr>
          <w:rFonts w:ascii="Times New Roman" w:eastAsia="Times New Roman" w:hAnsi="Times New Roman" w:cs="Times New Roman"/>
          <w:sz w:val="28"/>
          <w:szCs w:val="28"/>
          <w:lang w:eastAsia="ru-RU"/>
        </w:rPr>
        <w:t>8.</w:t>
      </w:r>
      <w:r w:rsidRPr="00B5574D">
        <w:rPr>
          <w:rFonts w:ascii="Times New Roman" w:eastAsia="Times New Roman" w:hAnsi="Times New Roman" w:cs="Times New Roman"/>
          <w:sz w:val="28"/>
          <w:szCs w:val="28"/>
          <w:lang w:eastAsia="ru-RU"/>
        </w:rPr>
        <w:t>Процессный подход</w:t>
      </w:r>
      <w:r>
        <w:rPr>
          <w:rFonts w:ascii="Times New Roman" w:eastAsia="Times New Roman" w:hAnsi="Times New Roman" w:cs="Times New Roman"/>
          <w:sz w:val="28"/>
          <w:szCs w:val="28"/>
          <w:lang w:eastAsia="ru-RU"/>
        </w:rPr>
        <w:t xml:space="preserve"> оценки эффективности. Построение ш</w:t>
      </w:r>
      <w:r>
        <w:rPr>
          <w:rFonts w:ascii="Times New Roman" w:hAnsi="Times New Roman" w:cs="Times New Roman"/>
          <w:sz w:val="28"/>
        </w:rPr>
        <w:t>калы оценки эффективности ИТ-подразделения. Контроль эффективности системы защиты.</w:t>
      </w:r>
    </w:p>
    <w:p w14:paraId="09542531"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8F299E">
        <w:rPr>
          <w:rFonts w:ascii="Times New Roman" w:eastAsia="Times New Roman" w:hAnsi="Times New Roman" w:cs="Times New Roman"/>
          <w:sz w:val="28"/>
          <w:szCs w:val="28"/>
          <w:lang w:eastAsia="ru-RU"/>
        </w:rPr>
        <w:t xml:space="preserve"> Оценка эффективности процесса аутентификации контрагентов. </w:t>
      </w:r>
      <w:r>
        <w:rPr>
          <w:rFonts w:ascii="Times New Roman" w:eastAsia="Times New Roman" w:hAnsi="Times New Roman" w:cs="Times New Roman"/>
          <w:sz w:val="28"/>
          <w:szCs w:val="28"/>
          <w:lang w:eastAsia="ru-RU"/>
        </w:rPr>
        <w:t xml:space="preserve">       </w:t>
      </w:r>
    </w:p>
    <w:p w14:paraId="7C238677" w14:textId="77777777" w:rsidR="00587FDA" w:rsidRPr="008F299E" w:rsidRDefault="00587FDA" w:rsidP="00587FD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10.</w:t>
      </w:r>
      <w:r w:rsidRPr="008F299E">
        <w:rPr>
          <w:rFonts w:ascii="Times New Roman" w:eastAsia="Times New Roman" w:hAnsi="Times New Roman"/>
          <w:sz w:val="28"/>
          <w:szCs w:val="28"/>
          <w:lang w:eastAsia="ru-RU"/>
        </w:rPr>
        <w:t>Обеспечение сохранности персональных данных (политики и процедуры, средства и меры защиты, документальное подтверждение, конфиденциальность).</w:t>
      </w:r>
    </w:p>
    <w:p w14:paraId="79EA6FE0" w14:textId="77777777" w:rsidR="00587FDA" w:rsidRDefault="00587FDA" w:rsidP="00587FDA">
      <w:pPr>
        <w:tabs>
          <w:tab w:val="left" w:pos="993"/>
        </w:tabs>
        <w:spacing w:after="0" w:line="240" w:lineRule="auto"/>
        <w:ind w:firstLine="709"/>
        <w:jc w:val="both"/>
        <w:rPr>
          <w:rFonts w:ascii="Times New Roman" w:hAnsi="Times New Roman" w:cs="Times New Roman"/>
          <w:color w:val="000000"/>
          <w:sz w:val="28"/>
          <w:szCs w:val="28"/>
        </w:rPr>
      </w:pPr>
      <w:r w:rsidRPr="00870A27">
        <w:rPr>
          <w:rFonts w:ascii="Times New Roman" w:hAnsi="Times New Roman"/>
          <w:sz w:val="28"/>
          <w:szCs w:val="28"/>
        </w:rPr>
        <w:t>11.</w:t>
      </w:r>
      <w:r w:rsidRPr="00870A2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Основные объекты защиты в системе информационной безопасности.</w:t>
      </w:r>
    </w:p>
    <w:p w14:paraId="31D2CCE7"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12.</w:t>
      </w:r>
      <w:r w:rsidRPr="00870A2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Внутренние у</w:t>
      </w:r>
      <w:r w:rsidRPr="00030241">
        <w:rPr>
          <w:rFonts w:ascii="Times New Roman" w:eastAsia="Times New Roman" w:hAnsi="Times New Roman" w:cs="Times New Roman"/>
          <w:sz w:val="28"/>
          <w:szCs w:val="28"/>
          <w:lang w:eastAsia="ru-RU"/>
        </w:rPr>
        <w:t>грозы</w:t>
      </w:r>
      <w:r>
        <w:rPr>
          <w:rFonts w:ascii="Times New Roman" w:eastAsia="Times New Roman" w:hAnsi="Times New Roman" w:cs="Times New Roman"/>
          <w:sz w:val="28"/>
          <w:szCs w:val="28"/>
          <w:lang w:eastAsia="ru-RU"/>
        </w:rPr>
        <w:t>, влияющие на обеспечение информационной безопасности.</w:t>
      </w:r>
    </w:p>
    <w:p w14:paraId="7F0B7C60"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Внешние у</w:t>
      </w:r>
      <w:r w:rsidRPr="00030241">
        <w:rPr>
          <w:rFonts w:ascii="Times New Roman" w:eastAsia="Times New Roman" w:hAnsi="Times New Roman" w:cs="Times New Roman"/>
          <w:sz w:val="28"/>
          <w:szCs w:val="28"/>
          <w:lang w:eastAsia="ru-RU"/>
        </w:rPr>
        <w:t>грозы</w:t>
      </w:r>
      <w:r>
        <w:rPr>
          <w:rFonts w:ascii="Times New Roman" w:eastAsia="Times New Roman" w:hAnsi="Times New Roman" w:cs="Times New Roman"/>
          <w:sz w:val="28"/>
          <w:szCs w:val="28"/>
          <w:lang w:eastAsia="ru-RU"/>
        </w:rPr>
        <w:t>, влияющие на обеспечение информационной безопасности.</w:t>
      </w:r>
    </w:p>
    <w:p w14:paraId="76AF737F"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Pr="00030241">
        <w:rPr>
          <w:rFonts w:ascii="Times New Roman" w:eastAsia="Times New Roman" w:hAnsi="Times New Roman" w:cs="Times New Roman"/>
          <w:sz w:val="28"/>
          <w:szCs w:val="28"/>
          <w:lang w:eastAsia="ru-RU"/>
        </w:rPr>
        <w:t xml:space="preserve">Непреднамеренные </w:t>
      </w:r>
      <w:r>
        <w:rPr>
          <w:rFonts w:ascii="Times New Roman" w:eastAsia="Times New Roman" w:hAnsi="Times New Roman" w:cs="Times New Roman"/>
          <w:sz w:val="28"/>
          <w:szCs w:val="28"/>
          <w:lang w:eastAsia="ru-RU"/>
        </w:rPr>
        <w:t>и п</w:t>
      </w:r>
      <w:r w:rsidRPr="00030241">
        <w:rPr>
          <w:rFonts w:ascii="Times New Roman" w:eastAsia="Times New Roman" w:hAnsi="Times New Roman" w:cs="Times New Roman"/>
          <w:sz w:val="28"/>
          <w:szCs w:val="28"/>
          <w:lang w:eastAsia="ru-RU"/>
        </w:rPr>
        <w:t>реднамеренные нарушения</w:t>
      </w:r>
      <w:r w:rsidRPr="00870A27">
        <w:rPr>
          <w:rFonts w:ascii="Times New Roman" w:eastAsia="Times New Roman" w:hAnsi="Times New Roman" w:cs="Times New Roman"/>
          <w:sz w:val="28"/>
          <w:szCs w:val="28"/>
          <w:lang w:eastAsia="ru-RU"/>
        </w:rPr>
        <w:t xml:space="preserve"> </w:t>
      </w:r>
      <w:r w:rsidRPr="00030241">
        <w:rPr>
          <w:rFonts w:ascii="Times New Roman" w:eastAsia="Times New Roman" w:hAnsi="Times New Roman" w:cs="Times New Roman"/>
          <w:sz w:val="28"/>
          <w:szCs w:val="28"/>
          <w:lang w:eastAsia="ru-RU"/>
        </w:rPr>
        <w:t>установленных регламентов по сбору, хранению и передачи информации</w:t>
      </w:r>
      <w:r>
        <w:rPr>
          <w:rFonts w:ascii="Times New Roman" w:eastAsia="Times New Roman" w:hAnsi="Times New Roman" w:cs="Times New Roman"/>
          <w:sz w:val="28"/>
          <w:szCs w:val="28"/>
          <w:lang w:eastAsia="ru-RU"/>
        </w:rPr>
        <w:t>.</w:t>
      </w:r>
    </w:p>
    <w:p w14:paraId="43EEBC75"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870A27">
        <w:rPr>
          <w:rFonts w:ascii="Times New Roman" w:eastAsia="Times New Roman" w:hAnsi="Times New Roman" w:cs="Times New Roman"/>
          <w:sz w:val="28"/>
          <w:szCs w:val="28"/>
          <w:lang w:eastAsia="ru-RU"/>
        </w:rPr>
        <w:t xml:space="preserve"> </w:t>
      </w:r>
      <w:r w:rsidRPr="00030241">
        <w:rPr>
          <w:rFonts w:ascii="Times New Roman" w:eastAsia="Times New Roman" w:hAnsi="Times New Roman" w:cs="Times New Roman"/>
          <w:sz w:val="28"/>
          <w:szCs w:val="28"/>
          <w:lang w:eastAsia="ru-RU"/>
        </w:rPr>
        <w:t xml:space="preserve">Хакерская атака со стороны преступных и экономических структур. </w:t>
      </w:r>
      <w:r>
        <w:rPr>
          <w:rFonts w:ascii="Times New Roman" w:eastAsia="Times New Roman" w:hAnsi="Times New Roman" w:cs="Times New Roman"/>
          <w:sz w:val="28"/>
          <w:szCs w:val="28"/>
          <w:lang w:eastAsia="ru-RU"/>
        </w:rPr>
        <w:t xml:space="preserve">  </w:t>
      </w:r>
    </w:p>
    <w:p w14:paraId="38C0AEF1" w14:textId="2E36F23F"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16.Влияние о</w:t>
      </w:r>
      <w:r w:rsidRPr="00030241">
        <w:rPr>
          <w:rFonts w:ascii="Times New Roman" w:eastAsia="Times New Roman" w:hAnsi="Times New Roman" w:cs="Times New Roman"/>
          <w:sz w:val="28"/>
          <w:szCs w:val="28"/>
          <w:lang w:eastAsia="ru-RU"/>
        </w:rPr>
        <w:t>шиб</w:t>
      </w:r>
      <w:r>
        <w:rPr>
          <w:rFonts w:ascii="Times New Roman" w:eastAsia="Times New Roman" w:hAnsi="Times New Roman" w:cs="Times New Roman"/>
          <w:sz w:val="28"/>
          <w:szCs w:val="28"/>
          <w:lang w:eastAsia="ru-RU"/>
        </w:rPr>
        <w:t>о</w:t>
      </w:r>
      <w:r w:rsidRPr="00030241">
        <w:rPr>
          <w:rFonts w:ascii="Times New Roman" w:eastAsia="Times New Roman" w:hAnsi="Times New Roman" w:cs="Times New Roman"/>
          <w:sz w:val="28"/>
          <w:szCs w:val="28"/>
          <w:lang w:eastAsia="ru-RU"/>
        </w:rPr>
        <w:t xml:space="preserve">к, </w:t>
      </w:r>
      <w:r>
        <w:rPr>
          <w:rFonts w:ascii="Times New Roman" w:eastAsia="Times New Roman" w:hAnsi="Times New Roman" w:cs="Times New Roman"/>
          <w:sz w:val="28"/>
          <w:szCs w:val="28"/>
          <w:lang w:eastAsia="ru-RU"/>
        </w:rPr>
        <w:t>допущенных</w:t>
      </w:r>
      <w:r w:rsidRPr="00030241">
        <w:rPr>
          <w:rFonts w:ascii="Times New Roman" w:eastAsia="Times New Roman" w:hAnsi="Times New Roman" w:cs="Times New Roman"/>
          <w:sz w:val="28"/>
          <w:szCs w:val="28"/>
          <w:lang w:eastAsia="ru-RU"/>
        </w:rPr>
        <w:t xml:space="preserve"> при проектировании</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на </w:t>
      </w:r>
      <w:r w:rsidRPr="00030241">
        <w:rPr>
          <w:rFonts w:ascii="Times New Roman" w:eastAsia="Times New Roman" w:hAnsi="Times New Roman" w:cs="Times New Roman"/>
          <w:sz w:val="28"/>
          <w:szCs w:val="28"/>
          <w:lang w:eastAsia="ru-RU"/>
        </w:rPr>
        <w:t xml:space="preserve"> информационн</w:t>
      </w:r>
      <w:r>
        <w:rPr>
          <w:rFonts w:ascii="Times New Roman" w:eastAsia="Times New Roman" w:hAnsi="Times New Roman" w:cs="Times New Roman"/>
          <w:sz w:val="28"/>
          <w:szCs w:val="28"/>
          <w:lang w:eastAsia="ru-RU"/>
        </w:rPr>
        <w:t>ую</w:t>
      </w:r>
      <w:proofErr w:type="gramEnd"/>
      <w:r w:rsidRPr="00030241">
        <w:rPr>
          <w:rFonts w:ascii="Times New Roman" w:eastAsia="Times New Roman" w:hAnsi="Times New Roman" w:cs="Times New Roman"/>
          <w:sz w:val="28"/>
          <w:szCs w:val="28"/>
          <w:lang w:eastAsia="ru-RU"/>
        </w:rPr>
        <w:t xml:space="preserve"> безопасност</w:t>
      </w:r>
      <w:r>
        <w:rPr>
          <w:rFonts w:ascii="Times New Roman" w:eastAsia="Times New Roman" w:hAnsi="Times New Roman" w:cs="Times New Roman"/>
          <w:sz w:val="28"/>
          <w:szCs w:val="28"/>
          <w:lang w:eastAsia="ru-RU"/>
        </w:rPr>
        <w:t>ь</w:t>
      </w:r>
      <w:r w:rsidRPr="00030241">
        <w:rPr>
          <w:rFonts w:ascii="Times New Roman" w:eastAsia="Times New Roman" w:hAnsi="Times New Roman" w:cs="Times New Roman"/>
          <w:sz w:val="28"/>
          <w:szCs w:val="28"/>
          <w:lang w:eastAsia="ru-RU"/>
        </w:rPr>
        <w:t xml:space="preserve">. </w:t>
      </w:r>
    </w:p>
    <w:p w14:paraId="5304369B"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030241">
        <w:rPr>
          <w:rFonts w:ascii="Times New Roman" w:eastAsia="Times New Roman" w:hAnsi="Times New Roman" w:cs="Times New Roman"/>
          <w:sz w:val="28"/>
          <w:szCs w:val="28"/>
          <w:lang w:eastAsia="ru-RU"/>
        </w:rPr>
        <w:t>Сговор работников организации</w:t>
      </w:r>
      <w:r>
        <w:rPr>
          <w:rFonts w:ascii="Times New Roman" w:eastAsia="Times New Roman" w:hAnsi="Times New Roman" w:cs="Times New Roman"/>
          <w:sz w:val="28"/>
          <w:szCs w:val="28"/>
          <w:lang w:eastAsia="ru-RU"/>
        </w:rPr>
        <w:t xml:space="preserve"> как п</w:t>
      </w:r>
      <w:r w:rsidRPr="00030241">
        <w:rPr>
          <w:rFonts w:ascii="Times New Roman" w:eastAsia="Times New Roman" w:hAnsi="Times New Roman" w:cs="Times New Roman"/>
          <w:sz w:val="28"/>
          <w:szCs w:val="28"/>
          <w:lang w:eastAsia="ru-RU"/>
        </w:rPr>
        <w:t>реднамеренные нарушения</w:t>
      </w:r>
      <w:r>
        <w:rPr>
          <w:rFonts w:ascii="Times New Roman" w:eastAsia="Times New Roman" w:hAnsi="Times New Roman" w:cs="Times New Roman"/>
          <w:sz w:val="28"/>
          <w:szCs w:val="28"/>
          <w:lang w:eastAsia="ru-RU"/>
        </w:rPr>
        <w:t xml:space="preserve"> целостности информационной системы.</w:t>
      </w:r>
      <w:r w:rsidRPr="00030241">
        <w:rPr>
          <w:rFonts w:ascii="Times New Roman" w:eastAsia="Times New Roman" w:hAnsi="Times New Roman" w:cs="Times New Roman"/>
          <w:sz w:val="28"/>
          <w:szCs w:val="28"/>
          <w:lang w:eastAsia="ru-RU"/>
        </w:rPr>
        <w:t xml:space="preserve"> </w:t>
      </w:r>
    </w:p>
    <w:p w14:paraId="63AFB717" w14:textId="77777777" w:rsidR="00587FDA" w:rsidRPr="00030241"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030241">
        <w:rPr>
          <w:rFonts w:ascii="Times New Roman" w:eastAsia="Times New Roman" w:hAnsi="Times New Roman" w:cs="Times New Roman"/>
          <w:sz w:val="28"/>
          <w:szCs w:val="28"/>
          <w:lang w:eastAsia="ru-RU"/>
        </w:rPr>
        <w:t>Аварии и стихийные бедствия</w:t>
      </w:r>
      <w:r>
        <w:rPr>
          <w:rFonts w:ascii="Times New Roman" w:eastAsia="Times New Roman" w:hAnsi="Times New Roman" w:cs="Times New Roman"/>
          <w:sz w:val="28"/>
          <w:szCs w:val="28"/>
          <w:lang w:eastAsia="ru-RU"/>
        </w:rPr>
        <w:t xml:space="preserve"> в системе информационной безопасности</w:t>
      </w:r>
      <w:r w:rsidRPr="00030241">
        <w:rPr>
          <w:rFonts w:ascii="Times New Roman" w:eastAsia="Times New Roman" w:hAnsi="Times New Roman" w:cs="Times New Roman"/>
          <w:sz w:val="28"/>
          <w:szCs w:val="28"/>
          <w:lang w:eastAsia="ru-RU"/>
        </w:rPr>
        <w:t>.</w:t>
      </w:r>
    </w:p>
    <w:p w14:paraId="670FE4F0"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Источники н</w:t>
      </w:r>
      <w:r w:rsidRPr="00030241">
        <w:rPr>
          <w:rFonts w:ascii="Times New Roman" w:eastAsia="Times New Roman" w:hAnsi="Times New Roman" w:cs="Times New Roman"/>
          <w:sz w:val="28"/>
          <w:szCs w:val="28"/>
          <w:lang w:eastAsia="ru-RU"/>
        </w:rPr>
        <w:t>арушени</w:t>
      </w:r>
      <w:r>
        <w:rPr>
          <w:rFonts w:ascii="Times New Roman" w:eastAsia="Times New Roman" w:hAnsi="Times New Roman" w:cs="Times New Roman"/>
          <w:sz w:val="28"/>
          <w:szCs w:val="28"/>
          <w:lang w:eastAsia="ru-RU"/>
        </w:rPr>
        <w:t>я</w:t>
      </w:r>
      <w:r w:rsidRPr="00030241">
        <w:rPr>
          <w:rFonts w:ascii="Times New Roman" w:eastAsia="Times New Roman" w:hAnsi="Times New Roman" w:cs="Times New Roman"/>
          <w:sz w:val="28"/>
          <w:szCs w:val="28"/>
          <w:lang w:eastAsia="ru-RU"/>
        </w:rPr>
        <w:t xml:space="preserve"> конфиденциальности информации. </w:t>
      </w:r>
      <w:r>
        <w:rPr>
          <w:rFonts w:ascii="Times New Roman" w:eastAsia="Times New Roman" w:hAnsi="Times New Roman" w:cs="Times New Roman"/>
          <w:sz w:val="28"/>
          <w:szCs w:val="28"/>
          <w:lang w:eastAsia="ru-RU"/>
        </w:rPr>
        <w:t xml:space="preserve"> </w:t>
      </w:r>
    </w:p>
    <w:p w14:paraId="67CEC77E"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30241">
        <w:rPr>
          <w:rFonts w:ascii="Times New Roman" w:eastAsia="Times New Roman" w:hAnsi="Times New Roman" w:cs="Times New Roman"/>
          <w:sz w:val="28"/>
          <w:szCs w:val="28"/>
          <w:lang w:eastAsia="ru-RU"/>
        </w:rPr>
        <w:t>Нарушение работоспособности информационной системы.</w:t>
      </w:r>
    </w:p>
    <w:p w14:paraId="02C813BB" w14:textId="77777777" w:rsidR="00587FDA" w:rsidRDefault="00587FDA" w:rsidP="00587FD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F70FC">
        <w:rPr>
          <w:rFonts w:ascii="Times New Roman" w:eastAsia="Times New Roman" w:hAnsi="Times New Roman" w:cs="Times New Roman"/>
          <w:sz w:val="28"/>
          <w:szCs w:val="28"/>
          <w:lang w:eastAsia="ru-RU"/>
        </w:rPr>
        <w:t xml:space="preserve"> </w:t>
      </w:r>
      <w:r w:rsidRPr="00030241">
        <w:rPr>
          <w:rFonts w:ascii="Times New Roman" w:eastAsia="Times New Roman" w:hAnsi="Times New Roman" w:cs="Times New Roman"/>
          <w:sz w:val="28"/>
          <w:szCs w:val="28"/>
          <w:lang w:eastAsia="ru-RU"/>
        </w:rPr>
        <w:t>Источники</w:t>
      </w:r>
      <w:r>
        <w:rPr>
          <w:rFonts w:ascii="Times New Roman" w:eastAsia="Times New Roman" w:hAnsi="Times New Roman" w:cs="Times New Roman"/>
          <w:sz w:val="28"/>
          <w:szCs w:val="28"/>
          <w:lang w:eastAsia="ru-RU"/>
        </w:rPr>
        <w:t xml:space="preserve"> </w:t>
      </w:r>
      <w:r w:rsidRPr="00030241">
        <w:rPr>
          <w:rFonts w:ascii="Times New Roman" w:eastAsia="Times New Roman" w:hAnsi="Times New Roman" w:cs="Times New Roman"/>
          <w:sz w:val="28"/>
          <w:szCs w:val="28"/>
          <w:lang w:eastAsia="ru-RU"/>
        </w:rPr>
        <w:t>нарушени</w:t>
      </w:r>
      <w:r>
        <w:rPr>
          <w:rFonts w:ascii="Times New Roman" w:eastAsia="Times New Roman" w:hAnsi="Times New Roman" w:cs="Times New Roman"/>
          <w:sz w:val="28"/>
          <w:szCs w:val="28"/>
          <w:lang w:eastAsia="ru-RU"/>
        </w:rPr>
        <w:t>й</w:t>
      </w:r>
      <w:r w:rsidRPr="00030241">
        <w:rPr>
          <w:rFonts w:ascii="Times New Roman" w:eastAsia="Times New Roman" w:hAnsi="Times New Roman" w:cs="Times New Roman"/>
          <w:sz w:val="28"/>
          <w:szCs w:val="28"/>
          <w:lang w:eastAsia="ru-RU"/>
        </w:rPr>
        <w:t xml:space="preserve"> установленных регламентов по сбору, хранению и передачи информации.</w:t>
      </w:r>
    </w:p>
    <w:p w14:paraId="50A99013" w14:textId="77777777" w:rsidR="00587FDA" w:rsidRDefault="00587FDA" w:rsidP="00587FDA">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22.</w:t>
      </w:r>
      <w:r>
        <w:rPr>
          <w:rFonts w:ascii="Times New Roman" w:eastAsia="Times New Roman" w:hAnsi="Times New Roman"/>
          <w:sz w:val="28"/>
          <w:szCs w:val="28"/>
          <w:lang w:eastAsia="ru-RU"/>
        </w:rPr>
        <w:t>Документирование правил внутреннего контроля (системная, программная, операционная, процедурная и пользовательская документация).</w:t>
      </w:r>
    </w:p>
    <w:p w14:paraId="14090A04" w14:textId="77777777" w:rsidR="00587FDA" w:rsidRDefault="00587FDA" w:rsidP="00587FDA">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23.</w:t>
      </w:r>
      <w:r>
        <w:rPr>
          <w:rFonts w:ascii="Times New Roman" w:eastAsia="Times New Roman" w:hAnsi="Times New Roman" w:cs="Times New Roman"/>
          <w:sz w:val="28"/>
          <w:szCs w:val="28"/>
          <w:lang w:eastAsia="ru-RU"/>
        </w:rPr>
        <w:t xml:space="preserve">Правовые меры защиты информации. </w:t>
      </w:r>
    </w:p>
    <w:p w14:paraId="39D1EF28" w14:textId="77777777" w:rsidR="00587FDA" w:rsidRDefault="00587FDA" w:rsidP="00587FDA">
      <w:pPr>
        <w:suppressAutoHyphens/>
        <w:spacing w:after="0" w:line="240" w:lineRule="auto"/>
        <w:ind w:firstLine="709"/>
        <w:jc w:val="both"/>
      </w:pPr>
      <w:r>
        <w:rPr>
          <w:rFonts w:ascii="Times New Roman" w:eastAsia="Times New Roman" w:hAnsi="Times New Roman" w:cs="Times New Roman"/>
          <w:sz w:val="28"/>
          <w:szCs w:val="28"/>
          <w:lang w:eastAsia="ru-RU"/>
        </w:rPr>
        <w:t>24.Организационные и административные меры защиты информации.</w:t>
      </w:r>
      <w:r w:rsidRPr="00EF5CEA">
        <w:t xml:space="preserve"> </w:t>
      </w:r>
    </w:p>
    <w:p w14:paraId="45D091BF" w14:textId="77777777" w:rsidR="00587FDA" w:rsidRPr="000F70FC" w:rsidRDefault="00587FDA" w:rsidP="00587FDA">
      <w:pPr>
        <w:suppressAutoHyphens/>
        <w:spacing w:after="0" w:line="240" w:lineRule="auto"/>
        <w:ind w:firstLine="709"/>
        <w:jc w:val="both"/>
        <w:rPr>
          <w:rFonts w:ascii="Times New Roman" w:eastAsia="Times New Roman" w:hAnsi="Times New Roman" w:cs="Times New Roman"/>
          <w:sz w:val="28"/>
          <w:szCs w:val="28"/>
          <w:lang w:eastAsia="ru-RU"/>
        </w:rPr>
      </w:pPr>
      <w:r w:rsidRPr="000F70FC">
        <w:rPr>
          <w:rFonts w:ascii="Times New Roman" w:hAnsi="Times New Roman" w:cs="Times New Roman"/>
          <w:sz w:val="28"/>
          <w:szCs w:val="28"/>
        </w:rPr>
        <w:t>25.</w:t>
      </w:r>
      <w:r w:rsidRPr="000F70FC">
        <w:rPr>
          <w:rFonts w:ascii="Times New Roman" w:eastAsia="Times New Roman" w:hAnsi="Times New Roman" w:cs="Times New Roman"/>
          <w:sz w:val="28"/>
          <w:szCs w:val="28"/>
          <w:lang w:eastAsia="ru-RU"/>
        </w:rPr>
        <w:t>Кодекс этики и служебного поведения.</w:t>
      </w:r>
    </w:p>
    <w:p w14:paraId="6D741969" w14:textId="77777777" w:rsidR="00587FDA" w:rsidRDefault="00587FDA" w:rsidP="00587FDA">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26.Физические средства защиты. Программно-аппаратные средства защиты.</w:t>
      </w:r>
    </w:p>
    <w:p w14:paraId="19FFC6DC" w14:textId="77777777" w:rsidR="00587FDA" w:rsidRDefault="00587FDA" w:rsidP="00587FDA">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Pr="00EF5CEA">
        <w:rPr>
          <w:rFonts w:ascii="Times New Roman" w:eastAsia="Times New Roman" w:hAnsi="Times New Roman" w:cs="Times New Roman"/>
          <w:sz w:val="28"/>
          <w:szCs w:val="28"/>
          <w:lang w:eastAsia="ru-RU"/>
        </w:rPr>
        <w:t>Разработка и утверждение политики</w:t>
      </w:r>
      <w:r>
        <w:rPr>
          <w:rFonts w:ascii="Times New Roman" w:eastAsia="Times New Roman" w:hAnsi="Times New Roman" w:cs="Times New Roman"/>
          <w:sz w:val="28"/>
          <w:szCs w:val="28"/>
          <w:lang w:eastAsia="ru-RU"/>
        </w:rPr>
        <w:t xml:space="preserve"> информационной безопасности. </w:t>
      </w:r>
    </w:p>
    <w:p w14:paraId="047CA730" w14:textId="77777777" w:rsidR="00587FDA" w:rsidRDefault="00587FDA" w:rsidP="00587FDA">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28.Превентивные мероприятия по обеспечению защиты.</w:t>
      </w:r>
    </w:p>
    <w:p w14:paraId="393DAFEF" w14:textId="77777777" w:rsidR="00816A44" w:rsidRPr="00816A44" w:rsidRDefault="00816A44" w:rsidP="00816A44">
      <w:pPr>
        <w:spacing w:after="0" w:line="240" w:lineRule="auto"/>
        <w:rPr>
          <w:rFonts w:ascii="Times New Roman" w:eastAsia="Times New Roman" w:hAnsi="Times New Roman" w:cs="Times New Roman"/>
          <w:sz w:val="24"/>
          <w:szCs w:val="24"/>
          <w:highlight w:val="cyan"/>
          <w:lang w:eastAsia="ru-RU"/>
        </w:rPr>
      </w:pPr>
    </w:p>
    <w:p w14:paraId="6D978420" w14:textId="77777777" w:rsidR="005C60E4" w:rsidRDefault="005C60E4" w:rsidP="00093BCD">
      <w:pPr>
        <w:spacing w:after="0" w:line="360" w:lineRule="auto"/>
        <w:contextualSpacing/>
        <w:jc w:val="center"/>
        <w:rPr>
          <w:rFonts w:ascii="Times New Roman" w:eastAsia="Times New Roman" w:hAnsi="Times New Roman" w:cs="Times New Roman"/>
          <w:b/>
          <w:sz w:val="28"/>
          <w:szCs w:val="28"/>
          <w:lang w:eastAsia="ru-RU"/>
        </w:rPr>
      </w:pPr>
      <w:bookmarkStart w:id="37" w:name="_Toc423080110"/>
      <w:bookmarkStart w:id="38" w:name="_Toc506804994"/>
      <w:r w:rsidRPr="005C60E4">
        <w:rPr>
          <w:rFonts w:ascii="Times New Roman" w:eastAsia="Times New Roman" w:hAnsi="Times New Roman" w:cs="Times New Roman"/>
          <w:b/>
          <w:sz w:val="28"/>
          <w:szCs w:val="28"/>
          <w:lang w:eastAsia="ru-RU"/>
        </w:rPr>
        <w:t xml:space="preserve">Общие требования к оформлению контрольной работы </w:t>
      </w:r>
    </w:p>
    <w:p w14:paraId="66C085CA" w14:textId="77777777" w:rsidR="005C60E4" w:rsidRDefault="005C60E4" w:rsidP="005C60E4">
      <w:pPr>
        <w:spacing w:after="0" w:line="360" w:lineRule="auto"/>
        <w:ind w:firstLine="709"/>
        <w:contextualSpacing/>
        <w:jc w:val="both"/>
        <w:rPr>
          <w:rFonts w:ascii="Times New Roman" w:eastAsia="Times New Roman" w:hAnsi="Times New Roman" w:cs="Times New Roman"/>
          <w:sz w:val="28"/>
          <w:szCs w:val="28"/>
          <w:lang w:eastAsia="ru-RU"/>
        </w:rPr>
      </w:pPr>
      <w:r w:rsidRPr="005C60E4">
        <w:rPr>
          <w:rFonts w:ascii="Times New Roman" w:eastAsia="Times New Roman" w:hAnsi="Times New Roman" w:cs="Times New Roman"/>
          <w:sz w:val="28"/>
          <w:szCs w:val="28"/>
          <w:lang w:eastAsia="ru-RU"/>
        </w:rPr>
        <w:lastRenderedPageBreak/>
        <w:t xml:space="preserve"> Текст контрольной работы должен быть набран на персональном компьютере и распечатан на принтере, шрифт 14 (гарнитура </w:t>
      </w:r>
      <w:proofErr w:type="spellStart"/>
      <w:r w:rsidRPr="005C60E4">
        <w:rPr>
          <w:rFonts w:ascii="Times New Roman" w:eastAsia="Times New Roman" w:hAnsi="Times New Roman" w:cs="Times New Roman"/>
          <w:sz w:val="28"/>
          <w:szCs w:val="28"/>
          <w:lang w:eastAsia="ru-RU"/>
        </w:rPr>
        <w:t>Times</w:t>
      </w:r>
      <w:proofErr w:type="spellEnd"/>
      <w:r w:rsidRPr="005C60E4">
        <w:rPr>
          <w:rFonts w:ascii="Times New Roman" w:eastAsia="Times New Roman" w:hAnsi="Times New Roman" w:cs="Times New Roman"/>
          <w:sz w:val="28"/>
          <w:szCs w:val="28"/>
          <w:lang w:eastAsia="ru-RU"/>
        </w:rPr>
        <w:t xml:space="preserve"> </w:t>
      </w:r>
      <w:proofErr w:type="spellStart"/>
      <w:r w:rsidRPr="005C60E4">
        <w:rPr>
          <w:rFonts w:ascii="Times New Roman" w:eastAsia="Times New Roman" w:hAnsi="Times New Roman" w:cs="Times New Roman"/>
          <w:sz w:val="28"/>
          <w:szCs w:val="28"/>
          <w:lang w:eastAsia="ru-RU"/>
        </w:rPr>
        <w:t>New</w:t>
      </w:r>
      <w:proofErr w:type="spellEnd"/>
      <w:r w:rsidRPr="005C60E4">
        <w:rPr>
          <w:rFonts w:ascii="Times New Roman" w:eastAsia="Times New Roman" w:hAnsi="Times New Roman" w:cs="Times New Roman"/>
          <w:sz w:val="28"/>
          <w:szCs w:val="28"/>
          <w:lang w:eastAsia="ru-RU"/>
        </w:rPr>
        <w:t xml:space="preserve"> </w:t>
      </w:r>
      <w:proofErr w:type="spellStart"/>
      <w:r w:rsidRPr="005C60E4">
        <w:rPr>
          <w:rFonts w:ascii="Times New Roman" w:eastAsia="Times New Roman" w:hAnsi="Times New Roman" w:cs="Times New Roman"/>
          <w:sz w:val="28"/>
          <w:szCs w:val="28"/>
          <w:lang w:eastAsia="ru-RU"/>
        </w:rPr>
        <w:t>Roman</w:t>
      </w:r>
      <w:proofErr w:type="spellEnd"/>
      <w:r w:rsidRPr="005C60E4">
        <w:rPr>
          <w:rFonts w:ascii="Times New Roman" w:eastAsia="Times New Roman" w:hAnsi="Times New Roman" w:cs="Times New Roman"/>
          <w:sz w:val="28"/>
          <w:szCs w:val="28"/>
          <w:lang w:eastAsia="ru-RU"/>
        </w:rPr>
        <w:t xml:space="preserve">), через полтора интервала. Требования к полям: левое-25 мм, правое-10 мм, верхнее-20 мм, нижнее-20 мм. </w:t>
      </w:r>
      <w:proofErr w:type="spellStart"/>
      <w:r w:rsidRPr="005C60E4">
        <w:rPr>
          <w:rFonts w:ascii="Times New Roman" w:eastAsia="Times New Roman" w:hAnsi="Times New Roman" w:cs="Times New Roman"/>
          <w:sz w:val="28"/>
          <w:szCs w:val="28"/>
          <w:lang w:eastAsia="ru-RU"/>
        </w:rPr>
        <w:t>Абзационный</w:t>
      </w:r>
      <w:proofErr w:type="spellEnd"/>
      <w:r w:rsidRPr="005C60E4">
        <w:rPr>
          <w:rFonts w:ascii="Times New Roman" w:eastAsia="Times New Roman" w:hAnsi="Times New Roman" w:cs="Times New Roman"/>
          <w:sz w:val="28"/>
          <w:szCs w:val="28"/>
          <w:lang w:eastAsia="ru-RU"/>
        </w:rPr>
        <w:t xml:space="preserve"> отступ составляет 5 знаков. Текст выравнивается по ширине. Страницы текста контрольной работы нумеруются, номера страницы ставятся вверху с права. Титульный лист считается первым</w:t>
      </w:r>
      <w:r>
        <w:rPr>
          <w:rFonts w:ascii="Times New Roman" w:eastAsia="Times New Roman" w:hAnsi="Times New Roman" w:cs="Times New Roman"/>
          <w:sz w:val="28"/>
          <w:szCs w:val="28"/>
          <w:lang w:eastAsia="ru-RU"/>
        </w:rPr>
        <w:t>,</w:t>
      </w:r>
      <w:r w:rsidRPr="005C60E4">
        <w:rPr>
          <w:rFonts w:ascii="Times New Roman" w:eastAsia="Times New Roman" w:hAnsi="Times New Roman" w:cs="Times New Roman"/>
          <w:sz w:val="28"/>
          <w:szCs w:val="28"/>
          <w:lang w:eastAsia="ru-RU"/>
        </w:rPr>
        <w:t xml:space="preserve"> но номер на нем не проставляется. Количество страниц должно составлять не менее 10 машинописных страниц. Каждая часть начинается с новой страницы. Максимальное количество частей – 4. Заголовки следует печатать с прописной буквы без точки в конце, не подчёркивая. Перенос слов в заголовках не допускается. Расстояние между заголовком и текстом должно быть равно 3 интервалам. Расстояние между заголовками главы и раздела-2 интервала. Обязательно оформление сносок. </w:t>
      </w:r>
    </w:p>
    <w:p w14:paraId="6EC67D6E" w14:textId="4FC6E4F1" w:rsidR="005C60E4" w:rsidRPr="005C60E4" w:rsidRDefault="005C60E4" w:rsidP="00D97296">
      <w:pPr>
        <w:pStyle w:val="af0"/>
        <w:numPr>
          <w:ilvl w:val="0"/>
          <w:numId w:val="10"/>
        </w:numPr>
        <w:spacing w:after="0" w:line="360" w:lineRule="auto"/>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Пример оформления содержания </w:t>
      </w:r>
    </w:p>
    <w:p w14:paraId="049754DE"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Ведение </w:t>
      </w:r>
    </w:p>
    <w:p w14:paraId="4C1398B0"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1. Теоретическая часть </w:t>
      </w:r>
    </w:p>
    <w:p w14:paraId="642A6018" w14:textId="5609DA55"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1.1……………</w:t>
      </w:r>
    </w:p>
    <w:p w14:paraId="726044C3" w14:textId="5309C26C"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1.2…………… - </w:t>
      </w:r>
    </w:p>
    <w:p w14:paraId="6BE03E86"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2. Аналитическая часть </w:t>
      </w:r>
    </w:p>
    <w:p w14:paraId="614C89EB"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2.1……………. </w:t>
      </w:r>
    </w:p>
    <w:p w14:paraId="3FA6153E"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2.2……………. </w:t>
      </w:r>
    </w:p>
    <w:p w14:paraId="7A09D91F"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Заключение </w:t>
      </w:r>
    </w:p>
    <w:p w14:paraId="662AA6DB"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Список используемой литературы </w:t>
      </w:r>
    </w:p>
    <w:p w14:paraId="5397C7C4" w14:textId="77777777" w:rsid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 xml:space="preserve">2. Заключение содержит проведение итогов. </w:t>
      </w:r>
    </w:p>
    <w:p w14:paraId="042A0A40" w14:textId="0D50108E" w:rsidR="005C60E4" w:rsidRPr="005C60E4" w:rsidRDefault="005C60E4" w:rsidP="005C60E4">
      <w:pPr>
        <w:pStyle w:val="af0"/>
        <w:spacing w:after="0" w:line="360" w:lineRule="auto"/>
        <w:ind w:left="1069"/>
        <w:jc w:val="both"/>
        <w:rPr>
          <w:rFonts w:ascii="Times New Roman" w:eastAsia="Times New Roman" w:hAnsi="Times New Roman"/>
          <w:sz w:val="28"/>
          <w:szCs w:val="28"/>
          <w:lang w:eastAsia="ru-RU"/>
        </w:rPr>
      </w:pPr>
      <w:r w:rsidRPr="005C60E4">
        <w:rPr>
          <w:rFonts w:ascii="Times New Roman" w:eastAsia="Times New Roman" w:hAnsi="Times New Roman"/>
          <w:sz w:val="28"/>
          <w:szCs w:val="28"/>
          <w:lang w:eastAsia="ru-RU"/>
        </w:rPr>
        <w:t>3. Список используемой литературы</w:t>
      </w:r>
    </w:p>
    <w:p w14:paraId="21332436" w14:textId="00C8DAE4"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5192B39A" w14:textId="77777777" w:rsidR="007076F6" w:rsidRDefault="007076F6" w:rsidP="001B1EEE">
      <w:pPr>
        <w:keepNext/>
        <w:keepLines/>
        <w:spacing w:before="120" w:after="120" w:line="240" w:lineRule="auto"/>
        <w:jc w:val="center"/>
        <w:rPr>
          <w:rFonts w:ascii="Times New Roman" w:eastAsia="Times New Roman" w:hAnsi="Times New Roman" w:cs="Times New Roman"/>
          <w:b/>
          <w:bCs/>
          <w:sz w:val="28"/>
          <w:szCs w:val="28"/>
        </w:rPr>
      </w:pPr>
    </w:p>
    <w:p w14:paraId="56782152" w14:textId="77777777" w:rsidR="00383F7A" w:rsidRPr="005E2C6B" w:rsidRDefault="00383F7A" w:rsidP="00383F7A">
      <w:pPr>
        <w:spacing w:after="0" w:line="240" w:lineRule="auto"/>
        <w:ind w:firstLine="709"/>
        <w:jc w:val="both"/>
        <w:rPr>
          <w:rFonts w:ascii="Times New Roman" w:eastAsia="Times New Roman" w:hAnsi="Times New Roman" w:cs="Times New Roman"/>
          <w:b/>
          <w:bCs/>
          <w:sz w:val="28"/>
          <w:szCs w:val="28"/>
          <w:highlight w:val="green"/>
          <w:lang w:eastAsia="ru-RU"/>
        </w:rPr>
      </w:pPr>
      <w:r w:rsidRPr="005E2C6B">
        <w:rPr>
          <w:rFonts w:ascii="Times New Roman" w:eastAsia="Times New Roman" w:hAnsi="Times New Roman" w:cs="Times New Roman"/>
          <w:b/>
          <w:bCs/>
          <w:sz w:val="28"/>
          <w:szCs w:val="28"/>
          <w:lang w:eastAsia="ru-RU"/>
        </w:rPr>
        <w:t xml:space="preserve">Образовательная программа </w:t>
      </w:r>
      <w:r w:rsidRPr="005E2C6B">
        <w:rPr>
          <w:rFonts w:ascii="Times New Roman" w:hAnsi="Times New Roman"/>
          <w:b/>
          <w:bCs/>
          <w:sz w:val="28"/>
          <w:szCs w:val="28"/>
        </w:rPr>
        <w:t>«Информационная безопасность»</w:t>
      </w:r>
    </w:p>
    <w:p w14:paraId="59A328A5" w14:textId="77777777" w:rsidR="00383F7A" w:rsidRPr="005E2C6B" w:rsidRDefault="00383F7A" w:rsidP="00383F7A">
      <w:pPr>
        <w:spacing w:after="0" w:line="240" w:lineRule="auto"/>
        <w:ind w:firstLine="709"/>
        <w:jc w:val="both"/>
        <w:rPr>
          <w:rFonts w:ascii="Times New Roman" w:hAnsi="Times New Roman"/>
          <w:b/>
          <w:bCs/>
          <w:sz w:val="28"/>
          <w:szCs w:val="28"/>
        </w:rPr>
      </w:pPr>
      <w:r w:rsidRPr="005E2C6B">
        <w:rPr>
          <w:rFonts w:ascii="Times New Roman" w:hAnsi="Times New Roman"/>
          <w:b/>
          <w:bCs/>
          <w:sz w:val="28"/>
          <w:szCs w:val="28"/>
        </w:rPr>
        <w:t>Профиль «Безопасность автоматизированных систем в финансово-банковской сфере»</w:t>
      </w:r>
    </w:p>
    <w:p w14:paraId="3A8D4A96" w14:textId="77777777" w:rsidR="00383F7A" w:rsidRDefault="00383F7A" w:rsidP="005B33E9">
      <w:pPr>
        <w:tabs>
          <w:tab w:val="left" w:pos="709"/>
          <w:tab w:val="left" w:pos="993"/>
        </w:tabs>
        <w:spacing w:after="0" w:line="240" w:lineRule="auto"/>
        <w:rPr>
          <w:rFonts w:ascii="Times New Roman" w:eastAsia="Times New Roman" w:hAnsi="Times New Roman" w:cs="Times New Roman"/>
          <w:sz w:val="28"/>
          <w:szCs w:val="28"/>
          <w:lang w:eastAsia="ru-RU"/>
        </w:rPr>
      </w:pPr>
    </w:p>
    <w:p w14:paraId="11606A51" w14:textId="3FBA5C25" w:rsidR="00D546C7" w:rsidRPr="00D546C7" w:rsidRDefault="00FF680B" w:rsidP="00383F7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6.1</w:t>
      </w:r>
    </w:p>
    <w:tbl>
      <w:tblPr>
        <w:tblStyle w:val="aa"/>
        <w:tblW w:w="0" w:type="auto"/>
        <w:tblLook w:val="04A0" w:firstRow="1" w:lastRow="0" w:firstColumn="1" w:lastColumn="0" w:noHBand="0" w:noVBand="1"/>
      </w:tblPr>
      <w:tblGrid>
        <w:gridCol w:w="2522"/>
        <w:gridCol w:w="2374"/>
        <w:gridCol w:w="2218"/>
        <w:gridCol w:w="2374"/>
      </w:tblGrid>
      <w:tr w:rsidR="00D546C7" w14:paraId="149AF5F1" w14:textId="77777777" w:rsidTr="008147AB">
        <w:tc>
          <w:tcPr>
            <w:tcW w:w="2572" w:type="dxa"/>
          </w:tcPr>
          <w:p w14:paraId="677FBA65" w14:textId="77777777" w:rsidR="00D546C7" w:rsidRPr="00587FDA" w:rsidRDefault="00D546C7" w:rsidP="005C057D">
            <w:pPr>
              <w:jc w:val="both"/>
              <w:rPr>
                <w:sz w:val="24"/>
                <w:szCs w:val="24"/>
              </w:rPr>
            </w:pPr>
            <w:r w:rsidRPr="00587FDA">
              <w:rPr>
                <w:sz w:val="24"/>
                <w:szCs w:val="24"/>
              </w:rPr>
              <w:t xml:space="preserve">Наименование компетенции </w:t>
            </w:r>
          </w:p>
        </w:tc>
        <w:tc>
          <w:tcPr>
            <w:tcW w:w="2374" w:type="dxa"/>
          </w:tcPr>
          <w:p w14:paraId="2A1EB293" w14:textId="7647B6C2" w:rsidR="00D546C7" w:rsidRPr="00587FDA" w:rsidRDefault="007076F6" w:rsidP="005C057D">
            <w:pPr>
              <w:jc w:val="both"/>
              <w:rPr>
                <w:sz w:val="24"/>
                <w:szCs w:val="24"/>
              </w:rPr>
            </w:pPr>
            <w:r w:rsidRPr="00587FDA">
              <w:rPr>
                <w:sz w:val="24"/>
                <w:szCs w:val="24"/>
              </w:rPr>
              <w:t>Наименование индикаторов</w:t>
            </w:r>
            <w:r w:rsidR="00D546C7" w:rsidRPr="00587FDA">
              <w:rPr>
                <w:sz w:val="24"/>
                <w:szCs w:val="24"/>
              </w:rPr>
              <w:t xml:space="preserve"> достижения компетенции </w:t>
            </w:r>
          </w:p>
        </w:tc>
        <w:tc>
          <w:tcPr>
            <w:tcW w:w="2271" w:type="dxa"/>
          </w:tcPr>
          <w:p w14:paraId="76B56ADF" w14:textId="2CD23C9A" w:rsidR="00D546C7" w:rsidRPr="00587FDA" w:rsidRDefault="00D546C7" w:rsidP="005C057D">
            <w:pPr>
              <w:jc w:val="both"/>
              <w:rPr>
                <w:sz w:val="24"/>
                <w:szCs w:val="24"/>
              </w:rPr>
            </w:pPr>
            <w:r w:rsidRPr="00587FDA">
              <w:rPr>
                <w:sz w:val="24"/>
                <w:szCs w:val="24"/>
              </w:rPr>
              <w:t>Результаты обучения (умения и знания), соотнесенные с индикаторами достижения компетенции</w:t>
            </w:r>
          </w:p>
        </w:tc>
        <w:tc>
          <w:tcPr>
            <w:tcW w:w="2271" w:type="dxa"/>
          </w:tcPr>
          <w:p w14:paraId="28D1D311" w14:textId="77777777" w:rsidR="00D546C7" w:rsidRPr="00587FDA" w:rsidRDefault="00D546C7" w:rsidP="005C057D">
            <w:pPr>
              <w:jc w:val="both"/>
              <w:rPr>
                <w:sz w:val="24"/>
                <w:szCs w:val="24"/>
              </w:rPr>
            </w:pPr>
            <w:r w:rsidRPr="00587FDA">
              <w:rPr>
                <w:sz w:val="24"/>
                <w:szCs w:val="24"/>
              </w:rPr>
              <w:t>Типовые контрольные задания</w:t>
            </w:r>
          </w:p>
        </w:tc>
      </w:tr>
      <w:tr w:rsidR="00A017B5" w14:paraId="610377A0" w14:textId="77777777" w:rsidTr="008147AB">
        <w:tc>
          <w:tcPr>
            <w:tcW w:w="2572" w:type="dxa"/>
            <w:vMerge w:val="restart"/>
          </w:tcPr>
          <w:p w14:paraId="17D9CBF6" w14:textId="3B55FDA8" w:rsidR="00A017B5" w:rsidRPr="00587FDA" w:rsidRDefault="00A017B5" w:rsidP="004A6CBE">
            <w:pPr>
              <w:jc w:val="both"/>
              <w:rPr>
                <w:sz w:val="24"/>
                <w:szCs w:val="24"/>
              </w:rPr>
            </w:pPr>
            <w:r w:rsidRPr="00587FDA">
              <w:rPr>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информационной безопасности автоматизированных систем (ПКП-2)</w:t>
            </w:r>
            <w:r w:rsidRPr="00587FDA">
              <w:rPr>
                <w:iCs/>
                <w:color w:val="000000"/>
                <w:sz w:val="24"/>
                <w:szCs w:val="24"/>
              </w:rPr>
              <w:t xml:space="preserve"> </w:t>
            </w:r>
          </w:p>
        </w:tc>
        <w:tc>
          <w:tcPr>
            <w:tcW w:w="2374" w:type="dxa"/>
          </w:tcPr>
          <w:p w14:paraId="264F6F88" w14:textId="77777777" w:rsidR="00A017B5" w:rsidRPr="00587FDA" w:rsidRDefault="00A017B5" w:rsidP="004A6CBE">
            <w:pPr>
              <w:jc w:val="both"/>
              <w:rPr>
                <w:sz w:val="24"/>
                <w:szCs w:val="24"/>
              </w:rPr>
            </w:pPr>
            <w:r w:rsidRPr="00587FDA">
              <w:rPr>
                <w:rFonts w:eastAsia="Calibri"/>
                <w:sz w:val="24"/>
                <w:szCs w:val="24"/>
              </w:rPr>
              <w:t>1. Демонстрирует знания основных стандартов управления информационной безопасностью в кредитно-финансовых и банковских системах</w:t>
            </w:r>
          </w:p>
          <w:p w14:paraId="197252B1" w14:textId="17D20DBF" w:rsidR="00A017B5" w:rsidRPr="00587FDA" w:rsidRDefault="00A017B5" w:rsidP="004A6CBE">
            <w:pPr>
              <w:jc w:val="both"/>
              <w:rPr>
                <w:sz w:val="24"/>
                <w:szCs w:val="24"/>
              </w:rPr>
            </w:pPr>
          </w:p>
        </w:tc>
        <w:tc>
          <w:tcPr>
            <w:tcW w:w="2271" w:type="dxa"/>
          </w:tcPr>
          <w:p w14:paraId="09A97F7A" w14:textId="77777777" w:rsidR="00A017B5" w:rsidRDefault="00A017B5" w:rsidP="004A6CBE">
            <w:pPr>
              <w:jc w:val="both"/>
              <w:rPr>
                <w:rFonts w:eastAsia="Calibri"/>
                <w:sz w:val="24"/>
                <w:szCs w:val="24"/>
              </w:rPr>
            </w:pPr>
            <w:r w:rsidRPr="00587FDA">
              <w:rPr>
                <w:rFonts w:eastAsia="Calibri"/>
                <w:b/>
                <w:sz w:val="24"/>
                <w:szCs w:val="24"/>
              </w:rPr>
              <w:t xml:space="preserve">Знание: </w:t>
            </w:r>
            <w:r w:rsidRPr="00587FDA">
              <w:rPr>
                <w:rFonts w:eastAsia="Calibri"/>
                <w:sz w:val="24"/>
                <w:szCs w:val="24"/>
              </w:rPr>
              <w:t xml:space="preserve">Основных стандартов управления информационной безопасностью в кредитно-финансовых и банковских системах </w:t>
            </w:r>
          </w:p>
          <w:p w14:paraId="07A75E11" w14:textId="3C991597" w:rsidR="00A017B5" w:rsidRPr="00CC2208" w:rsidRDefault="00A017B5" w:rsidP="004A6CBE">
            <w:pPr>
              <w:jc w:val="both"/>
              <w:rPr>
                <w:color w:val="FF0000"/>
                <w:sz w:val="24"/>
                <w:szCs w:val="24"/>
              </w:rPr>
            </w:pPr>
            <w:r w:rsidRPr="00CC2208">
              <w:rPr>
                <w:b/>
                <w:sz w:val="24"/>
                <w:szCs w:val="24"/>
              </w:rPr>
              <w:t>Умение:</w:t>
            </w:r>
            <w:r w:rsidRPr="00CC2208">
              <w:rPr>
                <w:sz w:val="24"/>
                <w:szCs w:val="24"/>
              </w:rPr>
              <w:t xml:space="preserve"> Демонстрировать знания основных стандартов управления информационной безопасностью в кредитно-финансовых и банковских системах</w:t>
            </w:r>
          </w:p>
        </w:tc>
        <w:tc>
          <w:tcPr>
            <w:tcW w:w="2271" w:type="dxa"/>
          </w:tcPr>
          <w:p w14:paraId="66B0D5E2" w14:textId="77777777" w:rsidR="00A017B5" w:rsidRDefault="00A017B5" w:rsidP="004A6CBE">
            <w:pPr>
              <w:jc w:val="both"/>
              <w:rPr>
                <w:sz w:val="24"/>
                <w:szCs w:val="24"/>
              </w:rPr>
            </w:pPr>
            <w:r w:rsidRPr="00587FDA">
              <w:rPr>
                <w:b/>
                <w:sz w:val="24"/>
                <w:szCs w:val="24"/>
              </w:rPr>
              <w:t>Задание 1.</w:t>
            </w:r>
            <w:r w:rsidRPr="00587FDA">
              <w:rPr>
                <w:sz w:val="24"/>
                <w:szCs w:val="24"/>
              </w:rPr>
              <w:t xml:space="preserve"> Подготовьте проект политики информационной безопасности автоматизированных финансово-банковских систем</w:t>
            </w:r>
          </w:p>
          <w:p w14:paraId="702F48A9" w14:textId="5A0CA343" w:rsidR="00A017B5" w:rsidRPr="00587FDA" w:rsidRDefault="00A017B5" w:rsidP="004A6CBE">
            <w:pPr>
              <w:jc w:val="both"/>
              <w:rPr>
                <w:b/>
                <w:color w:val="FF0000"/>
                <w:sz w:val="24"/>
                <w:szCs w:val="24"/>
              </w:rPr>
            </w:pPr>
            <w:r w:rsidRPr="00587FDA">
              <w:rPr>
                <w:b/>
                <w:sz w:val="24"/>
                <w:szCs w:val="24"/>
              </w:rPr>
              <w:t xml:space="preserve">Задание 2. </w:t>
            </w:r>
            <w:r w:rsidRPr="00587FDA">
              <w:rPr>
                <w:sz w:val="24"/>
                <w:szCs w:val="24"/>
              </w:rPr>
              <w:t>Какие внутренние стандарты, по вашему мнению, должны быть обязательными?</w:t>
            </w:r>
          </w:p>
        </w:tc>
      </w:tr>
      <w:tr w:rsidR="00A017B5" w14:paraId="27707238" w14:textId="77777777" w:rsidTr="008147AB">
        <w:trPr>
          <w:trHeight w:val="1658"/>
        </w:trPr>
        <w:tc>
          <w:tcPr>
            <w:tcW w:w="2572" w:type="dxa"/>
            <w:vMerge/>
          </w:tcPr>
          <w:p w14:paraId="5D111542" w14:textId="77777777" w:rsidR="00A017B5" w:rsidRPr="00587FDA" w:rsidRDefault="00A017B5" w:rsidP="004A6CBE">
            <w:pPr>
              <w:jc w:val="both"/>
              <w:rPr>
                <w:sz w:val="24"/>
                <w:szCs w:val="24"/>
                <w:highlight w:val="cyan"/>
              </w:rPr>
            </w:pPr>
          </w:p>
        </w:tc>
        <w:tc>
          <w:tcPr>
            <w:tcW w:w="2374" w:type="dxa"/>
            <w:vMerge w:val="restart"/>
            <w:shd w:val="clear" w:color="auto" w:fill="auto"/>
          </w:tcPr>
          <w:p w14:paraId="73696089" w14:textId="52CBD7E2" w:rsidR="00A017B5" w:rsidRPr="00587FDA" w:rsidRDefault="00A017B5" w:rsidP="004A6CBE">
            <w:pPr>
              <w:jc w:val="both"/>
              <w:rPr>
                <w:sz w:val="24"/>
                <w:szCs w:val="24"/>
                <w:highlight w:val="cyan"/>
              </w:rPr>
            </w:pPr>
            <w:r w:rsidRPr="008147AB">
              <w:rPr>
                <w:rFonts w:eastAsia="Calibri"/>
                <w:sz w:val="24"/>
                <w:szCs w:val="24"/>
              </w:rPr>
              <w:t>2. Планирует, организует, реализует и контролирует исполнение комплекса мер обеспечения информационной безопасности в кредитно-</w:t>
            </w:r>
            <w:r w:rsidRPr="008147AB">
              <w:rPr>
                <w:rFonts w:eastAsia="Calibri"/>
                <w:sz w:val="24"/>
                <w:szCs w:val="24"/>
              </w:rPr>
              <w:lastRenderedPageBreak/>
              <w:t>финансовых и банковских системах</w:t>
            </w:r>
          </w:p>
        </w:tc>
        <w:tc>
          <w:tcPr>
            <w:tcW w:w="2271" w:type="dxa"/>
          </w:tcPr>
          <w:p w14:paraId="2E145EA0" w14:textId="77777777" w:rsidR="00A017B5" w:rsidRPr="007700F6" w:rsidRDefault="00A017B5" w:rsidP="00A017B5">
            <w:pPr>
              <w:jc w:val="both"/>
              <w:rPr>
                <w:rFonts w:eastAsia="Calibri"/>
                <w:b/>
                <w:sz w:val="24"/>
                <w:szCs w:val="24"/>
              </w:rPr>
            </w:pPr>
            <w:r w:rsidRPr="007700F6">
              <w:rPr>
                <w:rFonts w:eastAsia="Calibri"/>
                <w:b/>
                <w:sz w:val="24"/>
                <w:szCs w:val="24"/>
              </w:rPr>
              <w:lastRenderedPageBreak/>
              <w:t xml:space="preserve">Знание: </w:t>
            </w:r>
            <w:r w:rsidRPr="007700F6">
              <w:rPr>
                <w:rFonts w:eastAsia="Calibri"/>
                <w:sz w:val="24"/>
                <w:szCs w:val="24"/>
              </w:rPr>
              <w:t>Теоретических основ</w:t>
            </w:r>
            <w:r w:rsidRPr="007700F6">
              <w:rPr>
                <w:rFonts w:eastAsia="Calibri"/>
                <w:b/>
                <w:sz w:val="24"/>
                <w:szCs w:val="24"/>
              </w:rPr>
              <w:t xml:space="preserve"> </w:t>
            </w:r>
            <w:r w:rsidRPr="007700F6">
              <w:rPr>
                <w:rFonts w:eastAsia="Calibri"/>
                <w:sz w:val="24"/>
                <w:szCs w:val="24"/>
              </w:rPr>
              <w:t xml:space="preserve">планирования, организации, реализации и контроля исполнения комплекса мер обеспечения информационной </w:t>
            </w:r>
            <w:r w:rsidRPr="007700F6">
              <w:rPr>
                <w:rFonts w:eastAsia="Calibri"/>
                <w:sz w:val="24"/>
                <w:szCs w:val="24"/>
              </w:rPr>
              <w:lastRenderedPageBreak/>
              <w:t>безопасности в кредитно-финансовых и банковских системах</w:t>
            </w:r>
          </w:p>
          <w:p w14:paraId="2A312DD4" w14:textId="571A7C03" w:rsidR="00A017B5" w:rsidRPr="00587FDA" w:rsidRDefault="00A017B5" w:rsidP="004A6CBE">
            <w:pPr>
              <w:jc w:val="both"/>
              <w:rPr>
                <w:b/>
                <w:color w:val="FF0000"/>
                <w:sz w:val="24"/>
                <w:szCs w:val="24"/>
              </w:rPr>
            </w:pPr>
          </w:p>
        </w:tc>
        <w:tc>
          <w:tcPr>
            <w:tcW w:w="2271" w:type="dxa"/>
          </w:tcPr>
          <w:p w14:paraId="0EB0187D" w14:textId="001FDC5E" w:rsidR="00A017B5" w:rsidRDefault="008147AB" w:rsidP="004A6CBE">
            <w:pPr>
              <w:jc w:val="both"/>
              <w:rPr>
                <w:b/>
                <w:color w:val="FF0000"/>
                <w:sz w:val="24"/>
                <w:szCs w:val="24"/>
              </w:rPr>
            </w:pPr>
            <w:r w:rsidRPr="00587FDA">
              <w:rPr>
                <w:b/>
                <w:sz w:val="24"/>
                <w:szCs w:val="24"/>
              </w:rPr>
              <w:lastRenderedPageBreak/>
              <w:t xml:space="preserve">Задание 3. </w:t>
            </w:r>
          </w:p>
          <w:p w14:paraId="79D2CF87" w14:textId="638C742F" w:rsidR="00A017B5" w:rsidRPr="008F3413" w:rsidRDefault="008F3413" w:rsidP="008F3413">
            <w:pPr>
              <w:jc w:val="both"/>
              <w:rPr>
                <w:rFonts w:eastAsia="Calibri"/>
                <w:b/>
                <w:sz w:val="24"/>
                <w:szCs w:val="24"/>
              </w:rPr>
            </w:pPr>
            <w:r w:rsidRPr="00587FDA">
              <w:rPr>
                <w:sz w:val="24"/>
                <w:szCs w:val="24"/>
              </w:rPr>
              <w:t>Подготовьте меры по минимизации угроз</w:t>
            </w:r>
            <w:r w:rsidRPr="00587FDA">
              <w:rPr>
                <w:sz w:val="24"/>
                <w:szCs w:val="24"/>
                <w:shd w:val="clear" w:color="auto" w:fill="FFFFFF"/>
              </w:rPr>
              <w:t xml:space="preserve"> </w:t>
            </w:r>
            <w:r>
              <w:rPr>
                <w:sz w:val="24"/>
                <w:szCs w:val="24"/>
              </w:rPr>
              <w:t xml:space="preserve">информационной безопасности </w:t>
            </w:r>
            <w:r w:rsidRPr="007700F6">
              <w:rPr>
                <w:rFonts w:eastAsia="Calibri"/>
                <w:sz w:val="24"/>
                <w:szCs w:val="24"/>
              </w:rPr>
              <w:t>в кредитно-финансовых и банковских системах</w:t>
            </w:r>
            <w:r>
              <w:rPr>
                <w:rFonts w:eastAsia="Calibri"/>
                <w:b/>
                <w:sz w:val="24"/>
                <w:szCs w:val="24"/>
              </w:rPr>
              <w:t>.</w:t>
            </w:r>
          </w:p>
        </w:tc>
      </w:tr>
      <w:tr w:rsidR="00A017B5" w14:paraId="53D59384" w14:textId="77777777" w:rsidTr="008147AB">
        <w:trPr>
          <w:trHeight w:val="1657"/>
        </w:trPr>
        <w:tc>
          <w:tcPr>
            <w:tcW w:w="2572" w:type="dxa"/>
            <w:vMerge/>
          </w:tcPr>
          <w:p w14:paraId="754680A4" w14:textId="77777777" w:rsidR="00A017B5" w:rsidRPr="00587FDA" w:rsidRDefault="00A017B5" w:rsidP="00A017B5">
            <w:pPr>
              <w:jc w:val="both"/>
              <w:rPr>
                <w:sz w:val="24"/>
                <w:szCs w:val="24"/>
                <w:highlight w:val="cyan"/>
              </w:rPr>
            </w:pPr>
          </w:p>
        </w:tc>
        <w:tc>
          <w:tcPr>
            <w:tcW w:w="2374" w:type="dxa"/>
            <w:vMerge/>
            <w:shd w:val="clear" w:color="auto" w:fill="auto"/>
          </w:tcPr>
          <w:p w14:paraId="2CC20432" w14:textId="77777777" w:rsidR="00A017B5" w:rsidRPr="00CC2208" w:rsidRDefault="00A017B5" w:rsidP="00A017B5">
            <w:pPr>
              <w:jc w:val="both"/>
              <w:rPr>
                <w:rFonts w:eastAsia="Calibri"/>
                <w:sz w:val="24"/>
                <w:szCs w:val="24"/>
                <w:highlight w:val="green"/>
              </w:rPr>
            </w:pPr>
          </w:p>
        </w:tc>
        <w:tc>
          <w:tcPr>
            <w:tcW w:w="2271" w:type="dxa"/>
          </w:tcPr>
          <w:p w14:paraId="251B6748" w14:textId="6AE5D3DF" w:rsidR="00A017B5" w:rsidRDefault="00A017B5" w:rsidP="00A017B5">
            <w:pPr>
              <w:jc w:val="both"/>
              <w:rPr>
                <w:b/>
                <w:color w:val="FF0000"/>
                <w:sz w:val="24"/>
                <w:szCs w:val="24"/>
              </w:rPr>
            </w:pPr>
            <w:r w:rsidRPr="007700F6">
              <w:rPr>
                <w:rFonts w:eastAsia="Calibri"/>
                <w:b/>
                <w:sz w:val="24"/>
                <w:szCs w:val="24"/>
              </w:rPr>
              <w:t xml:space="preserve">Умение: </w:t>
            </w:r>
            <w:r>
              <w:rPr>
                <w:rFonts w:eastAsia="Calibri"/>
                <w:sz w:val="24"/>
                <w:szCs w:val="24"/>
              </w:rPr>
              <w:t>П</w:t>
            </w:r>
            <w:r w:rsidRPr="007700F6">
              <w:rPr>
                <w:rFonts w:eastAsia="Calibri"/>
                <w:sz w:val="24"/>
                <w:szCs w:val="24"/>
              </w:rPr>
              <w:t>ланировать, организации, реализации и контроля исполнения комплекса мер обеспечения информационной безопасности в кредитно-финансовых и банковских системах</w:t>
            </w:r>
          </w:p>
        </w:tc>
        <w:tc>
          <w:tcPr>
            <w:tcW w:w="2271" w:type="dxa"/>
          </w:tcPr>
          <w:p w14:paraId="14F2267B" w14:textId="77777777" w:rsidR="008F3413" w:rsidRDefault="008F3413" w:rsidP="00A017B5">
            <w:pPr>
              <w:jc w:val="both"/>
              <w:rPr>
                <w:b/>
                <w:sz w:val="24"/>
                <w:szCs w:val="24"/>
              </w:rPr>
            </w:pPr>
            <w:r>
              <w:rPr>
                <w:b/>
                <w:sz w:val="24"/>
                <w:szCs w:val="24"/>
              </w:rPr>
              <w:t>Задание 4</w:t>
            </w:r>
            <w:r w:rsidR="008147AB" w:rsidRPr="00587FDA">
              <w:rPr>
                <w:b/>
                <w:sz w:val="24"/>
                <w:szCs w:val="24"/>
              </w:rPr>
              <w:t>.</w:t>
            </w:r>
          </w:p>
          <w:p w14:paraId="2A27CC4E" w14:textId="10A025C0" w:rsidR="00A017B5" w:rsidRDefault="008F3413" w:rsidP="008F3413">
            <w:pPr>
              <w:jc w:val="both"/>
              <w:rPr>
                <w:b/>
                <w:color w:val="FF0000"/>
                <w:sz w:val="24"/>
                <w:szCs w:val="24"/>
              </w:rPr>
            </w:pPr>
            <w:r>
              <w:rPr>
                <w:kern w:val="32"/>
                <w:sz w:val="24"/>
                <w:szCs w:val="24"/>
              </w:rPr>
              <w:t xml:space="preserve">Разработайте программу проверки деятельности </w:t>
            </w:r>
            <w:proofErr w:type="spellStart"/>
            <w:r>
              <w:rPr>
                <w:kern w:val="32"/>
                <w:sz w:val="24"/>
                <w:szCs w:val="24"/>
              </w:rPr>
              <w:t>микрофинансовых</w:t>
            </w:r>
            <w:proofErr w:type="spellEnd"/>
            <w:r>
              <w:rPr>
                <w:kern w:val="32"/>
                <w:sz w:val="24"/>
                <w:szCs w:val="24"/>
              </w:rPr>
              <w:t xml:space="preserve"> организаций</w:t>
            </w:r>
            <w:r w:rsidRPr="0096244B">
              <w:rPr>
                <w:kern w:val="32"/>
                <w:sz w:val="24"/>
                <w:szCs w:val="24"/>
              </w:rPr>
              <w:t xml:space="preserve"> </w:t>
            </w:r>
            <w:r>
              <w:rPr>
                <w:kern w:val="32"/>
                <w:sz w:val="24"/>
                <w:szCs w:val="24"/>
              </w:rPr>
              <w:t xml:space="preserve">в соответствии с </w:t>
            </w:r>
            <w:r w:rsidRPr="0096244B">
              <w:rPr>
                <w:kern w:val="32"/>
                <w:sz w:val="24"/>
                <w:szCs w:val="24"/>
              </w:rPr>
              <w:t xml:space="preserve"> требования</w:t>
            </w:r>
            <w:r>
              <w:rPr>
                <w:kern w:val="32"/>
                <w:sz w:val="24"/>
                <w:szCs w:val="24"/>
              </w:rPr>
              <w:t>ми платформы «Знай своего клиента».</w:t>
            </w:r>
          </w:p>
        </w:tc>
      </w:tr>
      <w:tr w:rsidR="00A017B5" w14:paraId="5C66235E" w14:textId="77777777" w:rsidTr="008147AB">
        <w:tc>
          <w:tcPr>
            <w:tcW w:w="2572" w:type="dxa"/>
            <w:vMerge/>
          </w:tcPr>
          <w:p w14:paraId="1FDA91B5" w14:textId="77777777" w:rsidR="00A017B5" w:rsidRPr="00587FDA" w:rsidRDefault="00A017B5" w:rsidP="00A017B5">
            <w:pPr>
              <w:jc w:val="both"/>
              <w:rPr>
                <w:sz w:val="24"/>
                <w:szCs w:val="24"/>
                <w:highlight w:val="cyan"/>
              </w:rPr>
            </w:pPr>
          </w:p>
        </w:tc>
        <w:tc>
          <w:tcPr>
            <w:tcW w:w="2374" w:type="dxa"/>
            <w:vMerge w:val="restart"/>
          </w:tcPr>
          <w:p w14:paraId="1F148B8C" w14:textId="6DBD89C2" w:rsidR="00A017B5" w:rsidRPr="00587FDA" w:rsidRDefault="00A017B5" w:rsidP="00A017B5">
            <w:pPr>
              <w:jc w:val="both"/>
              <w:rPr>
                <w:sz w:val="24"/>
                <w:szCs w:val="24"/>
                <w:highlight w:val="cyan"/>
              </w:rPr>
            </w:pPr>
            <w:r w:rsidRPr="00587FDA">
              <w:rPr>
                <w:rFonts w:eastAsia="Calibri"/>
                <w:sz w:val="24"/>
                <w:szCs w:val="24"/>
              </w:rPr>
              <w:t>3. Демонстрирует навыки написания руководящих документов по информационной безопасности в кредитно-финансовых и банковских системах</w:t>
            </w:r>
          </w:p>
        </w:tc>
        <w:tc>
          <w:tcPr>
            <w:tcW w:w="2271" w:type="dxa"/>
          </w:tcPr>
          <w:p w14:paraId="723A3593" w14:textId="10C5E473" w:rsidR="00A017B5" w:rsidRPr="00587FDA" w:rsidRDefault="00A017B5" w:rsidP="00A017B5">
            <w:pPr>
              <w:jc w:val="both"/>
              <w:rPr>
                <w:sz w:val="24"/>
                <w:szCs w:val="24"/>
                <w:highlight w:val="cyan"/>
              </w:rPr>
            </w:pPr>
            <w:r w:rsidRPr="00587FDA">
              <w:rPr>
                <w:rFonts w:eastAsia="Calibri"/>
                <w:b/>
                <w:sz w:val="24"/>
                <w:szCs w:val="24"/>
              </w:rPr>
              <w:t xml:space="preserve">Знание: </w:t>
            </w:r>
            <w:r w:rsidRPr="00587FDA">
              <w:rPr>
                <w:rFonts w:eastAsia="Calibri"/>
                <w:sz w:val="24"/>
                <w:szCs w:val="24"/>
              </w:rPr>
              <w:t>Нормативных требований</w:t>
            </w:r>
            <w:r w:rsidRPr="00587FDA">
              <w:rPr>
                <w:rFonts w:eastAsia="Calibri"/>
                <w:b/>
                <w:sz w:val="24"/>
                <w:szCs w:val="24"/>
              </w:rPr>
              <w:t xml:space="preserve"> </w:t>
            </w:r>
            <w:r w:rsidRPr="00587FDA">
              <w:rPr>
                <w:rFonts w:eastAsia="Calibri"/>
                <w:sz w:val="24"/>
                <w:szCs w:val="24"/>
              </w:rPr>
              <w:t>руководящих документов по информационной безопасности в кредитно-финансовых и банковских системах</w:t>
            </w:r>
          </w:p>
        </w:tc>
        <w:tc>
          <w:tcPr>
            <w:tcW w:w="2271" w:type="dxa"/>
          </w:tcPr>
          <w:p w14:paraId="3E263FB0" w14:textId="4E82F883" w:rsidR="00A017B5" w:rsidRPr="00587FDA" w:rsidRDefault="008147AB" w:rsidP="00A017B5">
            <w:pPr>
              <w:ind w:firstLine="360"/>
              <w:jc w:val="both"/>
              <w:rPr>
                <w:sz w:val="24"/>
                <w:szCs w:val="24"/>
                <w:highlight w:val="cyan"/>
              </w:rPr>
            </w:pPr>
            <w:r>
              <w:rPr>
                <w:b/>
                <w:sz w:val="24"/>
                <w:szCs w:val="24"/>
              </w:rPr>
              <w:t>Задание 5</w:t>
            </w:r>
            <w:r w:rsidR="00A017B5" w:rsidRPr="00587FDA">
              <w:rPr>
                <w:b/>
                <w:sz w:val="24"/>
                <w:szCs w:val="24"/>
              </w:rPr>
              <w:t xml:space="preserve">. </w:t>
            </w:r>
            <w:r w:rsidR="00A017B5" w:rsidRPr="00587FDA">
              <w:rPr>
                <w:sz w:val="24"/>
                <w:szCs w:val="24"/>
              </w:rPr>
              <w:t>Подготовьте первоочередные меры по минимизации угроз</w:t>
            </w:r>
            <w:r w:rsidR="00A017B5" w:rsidRPr="00587FDA">
              <w:rPr>
                <w:sz w:val="24"/>
                <w:szCs w:val="24"/>
                <w:shd w:val="clear" w:color="auto" w:fill="FFFFFF"/>
              </w:rPr>
              <w:t xml:space="preserve"> </w:t>
            </w:r>
            <w:r>
              <w:rPr>
                <w:sz w:val="24"/>
                <w:szCs w:val="24"/>
              </w:rPr>
              <w:t>Интернета вещей.</w:t>
            </w:r>
          </w:p>
        </w:tc>
      </w:tr>
      <w:tr w:rsidR="00A017B5" w14:paraId="7B854B96" w14:textId="77777777" w:rsidTr="008147AB">
        <w:tc>
          <w:tcPr>
            <w:tcW w:w="2572" w:type="dxa"/>
            <w:vMerge/>
          </w:tcPr>
          <w:p w14:paraId="6378BDAF" w14:textId="77777777" w:rsidR="00A017B5" w:rsidRPr="00587FDA" w:rsidRDefault="00A017B5" w:rsidP="00A017B5">
            <w:pPr>
              <w:jc w:val="both"/>
              <w:rPr>
                <w:sz w:val="24"/>
                <w:szCs w:val="24"/>
                <w:highlight w:val="cyan"/>
              </w:rPr>
            </w:pPr>
          </w:p>
        </w:tc>
        <w:tc>
          <w:tcPr>
            <w:tcW w:w="2374" w:type="dxa"/>
            <w:vMerge/>
          </w:tcPr>
          <w:p w14:paraId="2A11DAB0" w14:textId="77777777" w:rsidR="00A017B5" w:rsidRPr="00587FDA" w:rsidRDefault="00A017B5" w:rsidP="00A017B5">
            <w:pPr>
              <w:jc w:val="both"/>
              <w:rPr>
                <w:sz w:val="24"/>
                <w:szCs w:val="24"/>
                <w:highlight w:val="cyan"/>
              </w:rPr>
            </w:pPr>
          </w:p>
        </w:tc>
        <w:tc>
          <w:tcPr>
            <w:tcW w:w="2271" w:type="dxa"/>
          </w:tcPr>
          <w:p w14:paraId="09FF4BF0" w14:textId="2121B63E" w:rsidR="00A017B5" w:rsidRPr="00587FDA" w:rsidRDefault="00A017B5" w:rsidP="00A017B5">
            <w:pPr>
              <w:jc w:val="both"/>
              <w:rPr>
                <w:sz w:val="24"/>
                <w:szCs w:val="24"/>
                <w:highlight w:val="cyan"/>
              </w:rPr>
            </w:pPr>
            <w:r w:rsidRPr="00587FDA">
              <w:rPr>
                <w:rFonts w:eastAsia="Calibri"/>
                <w:b/>
                <w:sz w:val="24"/>
                <w:szCs w:val="24"/>
              </w:rPr>
              <w:t xml:space="preserve">Умение: </w:t>
            </w:r>
            <w:r>
              <w:rPr>
                <w:rFonts w:eastAsia="Calibri"/>
                <w:sz w:val="24"/>
                <w:szCs w:val="24"/>
              </w:rPr>
              <w:t>Д</w:t>
            </w:r>
            <w:r w:rsidRPr="00587FDA">
              <w:rPr>
                <w:rFonts w:eastAsia="Calibri"/>
                <w:sz w:val="24"/>
                <w:szCs w:val="24"/>
              </w:rPr>
              <w:t>емонстрировать навыки написания руководящих документов по информационной безопасности в кредитно-финансовых и банковских системах</w:t>
            </w:r>
          </w:p>
        </w:tc>
        <w:tc>
          <w:tcPr>
            <w:tcW w:w="2271" w:type="dxa"/>
          </w:tcPr>
          <w:p w14:paraId="2210D9EE" w14:textId="4793A253" w:rsidR="00A017B5" w:rsidRPr="00587FDA" w:rsidRDefault="008147AB" w:rsidP="00A017B5">
            <w:pPr>
              <w:jc w:val="both"/>
              <w:rPr>
                <w:sz w:val="24"/>
                <w:szCs w:val="24"/>
                <w:highlight w:val="cyan"/>
              </w:rPr>
            </w:pPr>
            <w:r>
              <w:rPr>
                <w:b/>
                <w:sz w:val="24"/>
                <w:szCs w:val="24"/>
              </w:rPr>
              <w:t>Задание 6</w:t>
            </w:r>
            <w:r w:rsidR="00A017B5" w:rsidRPr="00587FDA">
              <w:rPr>
                <w:b/>
                <w:sz w:val="24"/>
                <w:szCs w:val="24"/>
              </w:rPr>
              <w:t xml:space="preserve">. </w:t>
            </w:r>
            <w:r w:rsidR="00A017B5" w:rsidRPr="00587FDA">
              <w:rPr>
                <w:sz w:val="24"/>
                <w:szCs w:val="24"/>
              </w:rPr>
              <w:t>Разработайте цифровой профиль клиента</w:t>
            </w:r>
            <w:r w:rsidR="008F3413">
              <w:rPr>
                <w:sz w:val="24"/>
                <w:szCs w:val="24"/>
              </w:rPr>
              <w:t>.</w:t>
            </w:r>
          </w:p>
        </w:tc>
      </w:tr>
      <w:tr w:rsidR="00A017B5" w14:paraId="05B6AB83" w14:textId="77777777" w:rsidTr="008147AB">
        <w:tc>
          <w:tcPr>
            <w:tcW w:w="2572" w:type="dxa"/>
            <w:vMerge w:val="restart"/>
          </w:tcPr>
          <w:p w14:paraId="036676D4" w14:textId="473E34E1" w:rsidR="00A017B5" w:rsidRPr="00587FDA" w:rsidRDefault="00A017B5" w:rsidP="00A017B5">
            <w:pPr>
              <w:jc w:val="both"/>
              <w:rPr>
                <w:sz w:val="24"/>
                <w:szCs w:val="24"/>
                <w:highlight w:val="cyan"/>
              </w:rPr>
            </w:pPr>
            <w:r w:rsidRPr="00587FDA">
              <w:rPr>
                <w:iCs/>
                <w:color w:val="000000"/>
                <w:sz w:val="24"/>
                <w:szCs w:val="24"/>
              </w:rPr>
              <w:t>Способность участвовать в организации и проведении контроля обеспечения информационной безопасности автоматизированных финансово-</w:t>
            </w:r>
            <w:r w:rsidRPr="00587FDA">
              <w:rPr>
                <w:iCs/>
                <w:color w:val="000000"/>
                <w:sz w:val="24"/>
                <w:szCs w:val="24"/>
              </w:rPr>
              <w:lastRenderedPageBreak/>
              <w:t>банковских систем, контролировать события безопасности и действия пользователей автоматизированных систем</w:t>
            </w:r>
            <w:r w:rsidRPr="00587FDA">
              <w:rPr>
                <w:rFonts w:eastAsia="Calibri"/>
                <w:sz w:val="24"/>
                <w:szCs w:val="24"/>
              </w:rPr>
              <w:t xml:space="preserve"> (ПКП-4)</w:t>
            </w:r>
          </w:p>
        </w:tc>
        <w:tc>
          <w:tcPr>
            <w:tcW w:w="2374" w:type="dxa"/>
            <w:vMerge w:val="restart"/>
          </w:tcPr>
          <w:p w14:paraId="0CE9505A" w14:textId="22A007E9" w:rsidR="00A017B5" w:rsidRPr="00587FDA" w:rsidRDefault="00A017B5" w:rsidP="00A017B5">
            <w:pPr>
              <w:jc w:val="both"/>
              <w:rPr>
                <w:rFonts w:eastAsia="Calibri"/>
                <w:sz w:val="24"/>
                <w:szCs w:val="24"/>
              </w:rPr>
            </w:pPr>
            <w:r w:rsidRPr="00587FDA">
              <w:rPr>
                <w:rFonts w:eastAsia="Calibri"/>
                <w:sz w:val="24"/>
                <w:szCs w:val="24"/>
              </w:rPr>
              <w:lastRenderedPageBreak/>
              <w:t>1.</w:t>
            </w:r>
            <w:r w:rsidRPr="00587FDA">
              <w:rPr>
                <w:sz w:val="24"/>
                <w:szCs w:val="24"/>
              </w:rPr>
              <w:t xml:space="preserve"> Планирует организационные мероприятия по обеспечению контроля безопасности информации в автоматизированных </w:t>
            </w:r>
            <w:r w:rsidRPr="00587FDA">
              <w:rPr>
                <w:iCs/>
                <w:color w:val="000000"/>
                <w:sz w:val="24"/>
                <w:szCs w:val="24"/>
              </w:rPr>
              <w:t>финансово-</w:t>
            </w:r>
            <w:r w:rsidRPr="00587FDA">
              <w:rPr>
                <w:iCs/>
                <w:color w:val="000000"/>
                <w:sz w:val="24"/>
                <w:szCs w:val="24"/>
              </w:rPr>
              <w:lastRenderedPageBreak/>
              <w:t xml:space="preserve">банковских </w:t>
            </w:r>
            <w:r w:rsidRPr="00587FDA">
              <w:rPr>
                <w:sz w:val="24"/>
                <w:szCs w:val="24"/>
              </w:rPr>
              <w:t>системах.</w:t>
            </w:r>
          </w:p>
        </w:tc>
        <w:tc>
          <w:tcPr>
            <w:tcW w:w="2271" w:type="dxa"/>
          </w:tcPr>
          <w:p w14:paraId="6DBC3C0C" w14:textId="5654E576" w:rsidR="00A017B5" w:rsidRPr="00587FDA" w:rsidRDefault="00A017B5" w:rsidP="00A017B5">
            <w:pPr>
              <w:jc w:val="both"/>
              <w:rPr>
                <w:rFonts w:eastAsia="Calibri"/>
                <w:b/>
                <w:sz w:val="24"/>
                <w:szCs w:val="24"/>
              </w:rPr>
            </w:pPr>
            <w:r w:rsidRPr="00587FDA">
              <w:rPr>
                <w:rFonts w:eastAsia="Calibri"/>
                <w:b/>
                <w:sz w:val="24"/>
                <w:szCs w:val="24"/>
              </w:rPr>
              <w:lastRenderedPageBreak/>
              <w:t xml:space="preserve">Знание: </w:t>
            </w:r>
            <w:r w:rsidRPr="00587FDA">
              <w:rPr>
                <w:rFonts w:eastAsia="Calibri"/>
                <w:sz w:val="24"/>
                <w:szCs w:val="24"/>
              </w:rPr>
              <w:t>Теоретических основ оценки эффективности системы внутреннего контроля в организации в целях ПОД/ФТ</w:t>
            </w:r>
          </w:p>
        </w:tc>
        <w:tc>
          <w:tcPr>
            <w:tcW w:w="2271" w:type="dxa"/>
          </w:tcPr>
          <w:p w14:paraId="695890C4" w14:textId="7807CBA8" w:rsidR="00A017B5" w:rsidRPr="00587FDA" w:rsidRDefault="00A017B5" w:rsidP="00A017B5">
            <w:pPr>
              <w:jc w:val="both"/>
              <w:rPr>
                <w:sz w:val="24"/>
                <w:szCs w:val="24"/>
                <w:highlight w:val="cyan"/>
              </w:rPr>
            </w:pPr>
            <w:r w:rsidRPr="00587FDA">
              <w:rPr>
                <w:b/>
                <w:kern w:val="32"/>
                <w:sz w:val="24"/>
                <w:szCs w:val="24"/>
              </w:rPr>
              <w:t>Задание 1</w:t>
            </w:r>
            <w:r w:rsidRPr="00587FDA">
              <w:rPr>
                <w:kern w:val="32"/>
                <w:sz w:val="24"/>
                <w:szCs w:val="24"/>
              </w:rPr>
              <w:t xml:space="preserve">.Подготовьте перечень операций и сделок, подлежащих обязательному контролю в </w:t>
            </w:r>
            <w:proofErr w:type="spellStart"/>
            <w:r w:rsidRPr="00587FDA">
              <w:rPr>
                <w:kern w:val="32"/>
                <w:sz w:val="24"/>
                <w:szCs w:val="24"/>
              </w:rPr>
              <w:t>микрофинансовых</w:t>
            </w:r>
            <w:proofErr w:type="spellEnd"/>
            <w:r w:rsidRPr="00587FDA">
              <w:rPr>
                <w:kern w:val="32"/>
                <w:sz w:val="24"/>
                <w:szCs w:val="24"/>
              </w:rPr>
              <w:t xml:space="preserve"> операциях</w:t>
            </w:r>
          </w:p>
        </w:tc>
      </w:tr>
      <w:tr w:rsidR="00A017B5" w14:paraId="6DEB091A" w14:textId="77777777" w:rsidTr="008147AB">
        <w:tc>
          <w:tcPr>
            <w:tcW w:w="2572" w:type="dxa"/>
            <w:vMerge/>
          </w:tcPr>
          <w:p w14:paraId="3C37213A" w14:textId="77777777" w:rsidR="00A017B5" w:rsidRPr="00587FDA" w:rsidRDefault="00A017B5" w:rsidP="00A017B5">
            <w:pPr>
              <w:jc w:val="both"/>
              <w:rPr>
                <w:sz w:val="24"/>
                <w:szCs w:val="24"/>
                <w:highlight w:val="cyan"/>
              </w:rPr>
            </w:pPr>
          </w:p>
        </w:tc>
        <w:tc>
          <w:tcPr>
            <w:tcW w:w="2374" w:type="dxa"/>
            <w:vMerge/>
          </w:tcPr>
          <w:p w14:paraId="2A02813E" w14:textId="77777777" w:rsidR="00A017B5" w:rsidRPr="00587FDA" w:rsidRDefault="00A017B5" w:rsidP="00A017B5">
            <w:pPr>
              <w:jc w:val="both"/>
              <w:rPr>
                <w:rFonts w:eastAsia="Calibri"/>
                <w:sz w:val="24"/>
                <w:szCs w:val="24"/>
              </w:rPr>
            </w:pPr>
          </w:p>
        </w:tc>
        <w:tc>
          <w:tcPr>
            <w:tcW w:w="2271" w:type="dxa"/>
          </w:tcPr>
          <w:p w14:paraId="3D24F2D4" w14:textId="606F78D9" w:rsidR="00A017B5" w:rsidRPr="00587FDA" w:rsidRDefault="00A017B5" w:rsidP="00A017B5">
            <w:pPr>
              <w:jc w:val="both"/>
              <w:rPr>
                <w:rFonts w:eastAsia="Calibri"/>
                <w:b/>
                <w:sz w:val="24"/>
                <w:szCs w:val="24"/>
              </w:rPr>
            </w:pPr>
            <w:r w:rsidRPr="00587FDA">
              <w:rPr>
                <w:rFonts w:eastAsia="Calibri"/>
                <w:b/>
                <w:sz w:val="24"/>
                <w:szCs w:val="24"/>
              </w:rPr>
              <w:t xml:space="preserve">Умение: </w:t>
            </w:r>
            <w:r>
              <w:rPr>
                <w:rFonts w:eastAsia="Calibri"/>
                <w:sz w:val="24"/>
                <w:szCs w:val="24"/>
              </w:rPr>
              <w:t>П</w:t>
            </w:r>
            <w:r w:rsidRPr="00587FDA">
              <w:rPr>
                <w:rFonts w:eastAsia="Calibri"/>
                <w:sz w:val="24"/>
                <w:szCs w:val="24"/>
              </w:rPr>
              <w:t>одготавливать информацию о количестве сообщений по операциям (сделкам), подлежащих обязательному контролю, и о подозрительных операциях (сделках)</w:t>
            </w:r>
          </w:p>
        </w:tc>
        <w:tc>
          <w:tcPr>
            <w:tcW w:w="2271" w:type="dxa"/>
          </w:tcPr>
          <w:p w14:paraId="4D84778C" w14:textId="040FE271" w:rsidR="00A017B5" w:rsidRPr="00587FDA" w:rsidRDefault="00A017B5" w:rsidP="00A017B5">
            <w:pPr>
              <w:jc w:val="both"/>
              <w:rPr>
                <w:sz w:val="24"/>
                <w:szCs w:val="24"/>
                <w:highlight w:val="cyan"/>
              </w:rPr>
            </w:pPr>
            <w:r w:rsidRPr="00587FDA">
              <w:rPr>
                <w:b/>
                <w:kern w:val="32"/>
                <w:sz w:val="24"/>
                <w:szCs w:val="24"/>
              </w:rPr>
              <w:t>Задание 2</w:t>
            </w:r>
            <w:r w:rsidRPr="00587FDA">
              <w:rPr>
                <w:kern w:val="32"/>
                <w:sz w:val="24"/>
                <w:szCs w:val="24"/>
              </w:rPr>
              <w:t>. Подготовьте проект внутреннего сообщения о подозрительных операциях в ломбардах</w:t>
            </w:r>
            <w:r w:rsidR="008F3413">
              <w:rPr>
                <w:kern w:val="32"/>
                <w:sz w:val="24"/>
                <w:szCs w:val="24"/>
              </w:rPr>
              <w:t>.</w:t>
            </w:r>
          </w:p>
        </w:tc>
      </w:tr>
      <w:tr w:rsidR="00A017B5" w14:paraId="22BA0C9D" w14:textId="77777777" w:rsidTr="008147AB">
        <w:tc>
          <w:tcPr>
            <w:tcW w:w="2572" w:type="dxa"/>
            <w:vMerge/>
          </w:tcPr>
          <w:p w14:paraId="1968966B" w14:textId="77777777" w:rsidR="00A017B5" w:rsidRPr="00587FDA" w:rsidRDefault="00A017B5" w:rsidP="00A017B5">
            <w:pPr>
              <w:jc w:val="both"/>
              <w:rPr>
                <w:sz w:val="24"/>
                <w:szCs w:val="24"/>
                <w:highlight w:val="cyan"/>
              </w:rPr>
            </w:pPr>
          </w:p>
        </w:tc>
        <w:tc>
          <w:tcPr>
            <w:tcW w:w="2374" w:type="dxa"/>
            <w:vMerge w:val="restart"/>
          </w:tcPr>
          <w:p w14:paraId="5C5F3C4B" w14:textId="5CB0B15C" w:rsidR="00A017B5" w:rsidRPr="00587FDA" w:rsidRDefault="00A017B5" w:rsidP="00A017B5">
            <w:pPr>
              <w:jc w:val="both"/>
              <w:rPr>
                <w:rFonts w:eastAsia="Calibri"/>
                <w:sz w:val="24"/>
                <w:szCs w:val="24"/>
              </w:rPr>
            </w:pPr>
            <w:r w:rsidRPr="00587FDA">
              <w:rPr>
                <w:rFonts w:eastAsia="Calibri"/>
                <w:sz w:val="24"/>
                <w:szCs w:val="24"/>
              </w:rPr>
              <w:t>2.</w:t>
            </w:r>
            <w:r w:rsidRPr="00587FDA">
              <w:rPr>
                <w:sz w:val="24"/>
                <w:szCs w:val="24"/>
              </w:rPr>
              <w:t xml:space="preserve"> Реализует программы организационных мероприятий по </w:t>
            </w:r>
            <w:r w:rsidRPr="00587FDA">
              <w:rPr>
                <w:iCs/>
                <w:color w:val="000000"/>
                <w:sz w:val="24"/>
                <w:szCs w:val="24"/>
              </w:rPr>
              <w:t>контролю обеспечения информационной безопасности</w:t>
            </w:r>
            <w:r w:rsidRPr="00587FDA">
              <w:rPr>
                <w:sz w:val="24"/>
                <w:szCs w:val="24"/>
              </w:rPr>
              <w:t xml:space="preserve"> в автоматизированных </w:t>
            </w:r>
            <w:r w:rsidRPr="00587FDA">
              <w:rPr>
                <w:iCs/>
                <w:color w:val="000000"/>
                <w:sz w:val="24"/>
                <w:szCs w:val="24"/>
              </w:rPr>
              <w:t xml:space="preserve">финансово-банковских  </w:t>
            </w:r>
            <w:r w:rsidRPr="00587FDA">
              <w:rPr>
                <w:sz w:val="24"/>
                <w:szCs w:val="24"/>
              </w:rPr>
              <w:t>системах.</w:t>
            </w:r>
          </w:p>
        </w:tc>
        <w:tc>
          <w:tcPr>
            <w:tcW w:w="2271" w:type="dxa"/>
          </w:tcPr>
          <w:p w14:paraId="4C98F6A4" w14:textId="29C120C4" w:rsidR="00A017B5" w:rsidRPr="00587FDA" w:rsidRDefault="00A017B5" w:rsidP="00A017B5">
            <w:pPr>
              <w:jc w:val="both"/>
              <w:rPr>
                <w:rFonts w:eastAsia="Calibri"/>
                <w:b/>
                <w:sz w:val="24"/>
                <w:szCs w:val="24"/>
              </w:rPr>
            </w:pPr>
            <w:r w:rsidRPr="00587FDA">
              <w:rPr>
                <w:rFonts w:eastAsia="Calibri"/>
                <w:b/>
                <w:sz w:val="24"/>
                <w:szCs w:val="24"/>
              </w:rPr>
              <w:t xml:space="preserve">Знание: </w:t>
            </w:r>
            <w:r w:rsidRPr="00587FDA">
              <w:rPr>
                <w:rFonts w:eastAsia="Calibri"/>
                <w:sz w:val="24"/>
                <w:szCs w:val="24"/>
              </w:rPr>
              <w:t>Основ подготовки сведений о фактах нарушения законодательства, в том числе в сфере ПОД/ФТ, и формировании отчетов о реализации правил внутреннего контроля в организации</w:t>
            </w:r>
          </w:p>
        </w:tc>
        <w:tc>
          <w:tcPr>
            <w:tcW w:w="2271" w:type="dxa"/>
          </w:tcPr>
          <w:p w14:paraId="233AD2E9" w14:textId="139FFA27" w:rsidR="00A017B5" w:rsidRPr="00587FDA" w:rsidRDefault="00A017B5" w:rsidP="00A017B5">
            <w:pPr>
              <w:jc w:val="both"/>
              <w:rPr>
                <w:sz w:val="24"/>
                <w:szCs w:val="24"/>
                <w:highlight w:val="cyan"/>
              </w:rPr>
            </w:pPr>
            <w:r w:rsidRPr="00587FDA">
              <w:rPr>
                <w:b/>
                <w:kern w:val="32"/>
                <w:sz w:val="24"/>
                <w:szCs w:val="24"/>
              </w:rPr>
              <w:t>Задание 3.</w:t>
            </w:r>
            <w:r w:rsidRPr="00587FDA">
              <w:rPr>
                <w:sz w:val="24"/>
                <w:szCs w:val="24"/>
              </w:rPr>
              <w:t xml:space="preserve"> </w:t>
            </w:r>
            <w:r w:rsidRPr="00587FDA">
              <w:rPr>
                <w:kern w:val="32"/>
                <w:sz w:val="24"/>
                <w:szCs w:val="24"/>
              </w:rPr>
              <w:t>Подготовьте проект внутреннего сообщения об  операциях, подлежащих обязательному контролю в ломбардах</w:t>
            </w:r>
            <w:r w:rsidR="008F3413">
              <w:rPr>
                <w:kern w:val="32"/>
                <w:sz w:val="24"/>
                <w:szCs w:val="24"/>
              </w:rPr>
              <w:t>.</w:t>
            </w:r>
          </w:p>
        </w:tc>
      </w:tr>
      <w:tr w:rsidR="00A017B5" w14:paraId="134C8DD8" w14:textId="77777777" w:rsidTr="008147AB">
        <w:tc>
          <w:tcPr>
            <w:tcW w:w="2572" w:type="dxa"/>
            <w:vMerge/>
          </w:tcPr>
          <w:p w14:paraId="16ECC7C4" w14:textId="77777777" w:rsidR="00A017B5" w:rsidRPr="00587FDA" w:rsidRDefault="00A017B5" w:rsidP="00A017B5">
            <w:pPr>
              <w:jc w:val="both"/>
              <w:rPr>
                <w:sz w:val="24"/>
                <w:szCs w:val="24"/>
                <w:highlight w:val="cyan"/>
              </w:rPr>
            </w:pPr>
          </w:p>
        </w:tc>
        <w:tc>
          <w:tcPr>
            <w:tcW w:w="2374" w:type="dxa"/>
            <w:vMerge/>
          </w:tcPr>
          <w:p w14:paraId="14B87489" w14:textId="77777777" w:rsidR="00A017B5" w:rsidRPr="00587FDA" w:rsidRDefault="00A017B5" w:rsidP="00A017B5">
            <w:pPr>
              <w:jc w:val="both"/>
              <w:rPr>
                <w:rFonts w:eastAsia="Calibri"/>
                <w:sz w:val="24"/>
                <w:szCs w:val="24"/>
              </w:rPr>
            </w:pPr>
          </w:p>
        </w:tc>
        <w:tc>
          <w:tcPr>
            <w:tcW w:w="2271" w:type="dxa"/>
          </w:tcPr>
          <w:p w14:paraId="035B6671" w14:textId="4DA557A8" w:rsidR="00A017B5" w:rsidRPr="00587FDA" w:rsidRDefault="00A017B5" w:rsidP="00A017B5">
            <w:pPr>
              <w:jc w:val="both"/>
              <w:rPr>
                <w:rFonts w:eastAsia="Calibri"/>
                <w:b/>
                <w:sz w:val="24"/>
                <w:szCs w:val="24"/>
              </w:rPr>
            </w:pPr>
            <w:r w:rsidRPr="00587FDA">
              <w:rPr>
                <w:rFonts w:eastAsia="Calibri"/>
                <w:b/>
                <w:sz w:val="24"/>
                <w:szCs w:val="24"/>
              </w:rPr>
              <w:t xml:space="preserve">Умение: </w:t>
            </w:r>
            <w:r>
              <w:rPr>
                <w:rFonts w:eastAsia="Calibri"/>
                <w:sz w:val="24"/>
                <w:szCs w:val="24"/>
              </w:rPr>
              <w:t>О</w:t>
            </w:r>
            <w:r w:rsidRPr="00587FDA">
              <w:rPr>
                <w:rFonts w:eastAsia="Calibri"/>
                <w:sz w:val="24"/>
                <w:szCs w:val="24"/>
              </w:rPr>
              <w:t>бобщать сведения о фактах нарушения законодательства, в том числе в сфере ПОД/ФТ, и формировании отчетов о реализации правил внутреннего контроля в организации</w:t>
            </w:r>
          </w:p>
        </w:tc>
        <w:tc>
          <w:tcPr>
            <w:tcW w:w="2271" w:type="dxa"/>
          </w:tcPr>
          <w:p w14:paraId="6475B924" w14:textId="3DCEAE0E" w:rsidR="00A017B5" w:rsidRPr="00587FDA" w:rsidRDefault="00A017B5" w:rsidP="00A017B5">
            <w:pPr>
              <w:jc w:val="both"/>
              <w:rPr>
                <w:sz w:val="24"/>
                <w:szCs w:val="24"/>
                <w:highlight w:val="cyan"/>
              </w:rPr>
            </w:pPr>
            <w:r w:rsidRPr="00587FDA">
              <w:rPr>
                <w:b/>
                <w:kern w:val="32"/>
                <w:sz w:val="24"/>
                <w:szCs w:val="24"/>
              </w:rPr>
              <w:t xml:space="preserve">Задание 4. </w:t>
            </w:r>
            <w:r w:rsidRPr="00587FDA">
              <w:rPr>
                <w:kern w:val="32"/>
                <w:sz w:val="24"/>
                <w:szCs w:val="24"/>
              </w:rPr>
              <w:t>Перечислите основные элементы документального фиксирования операций, подлежащих обязательному контролю</w:t>
            </w:r>
            <w:r w:rsidR="008F3413">
              <w:rPr>
                <w:kern w:val="32"/>
                <w:sz w:val="24"/>
                <w:szCs w:val="24"/>
              </w:rPr>
              <w:t>.</w:t>
            </w:r>
          </w:p>
        </w:tc>
      </w:tr>
      <w:tr w:rsidR="00A017B5" w14:paraId="3D0841CF" w14:textId="77777777" w:rsidTr="008147AB">
        <w:tc>
          <w:tcPr>
            <w:tcW w:w="2572" w:type="dxa"/>
            <w:vMerge/>
          </w:tcPr>
          <w:p w14:paraId="1D7AB13C" w14:textId="77777777" w:rsidR="00A017B5" w:rsidRPr="00587FDA" w:rsidRDefault="00A017B5" w:rsidP="00A017B5">
            <w:pPr>
              <w:jc w:val="both"/>
              <w:rPr>
                <w:sz w:val="24"/>
                <w:szCs w:val="24"/>
                <w:highlight w:val="cyan"/>
              </w:rPr>
            </w:pPr>
          </w:p>
        </w:tc>
        <w:tc>
          <w:tcPr>
            <w:tcW w:w="2374" w:type="dxa"/>
            <w:vMerge w:val="restart"/>
          </w:tcPr>
          <w:p w14:paraId="06EE0F96" w14:textId="0B281C2F" w:rsidR="00A017B5" w:rsidRPr="00587FDA" w:rsidRDefault="00A017B5" w:rsidP="00A017B5">
            <w:pPr>
              <w:jc w:val="both"/>
              <w:rPr>
                <w:rFonts w:eastAsia="Calibri"/>
                <w:sz w:val="24"/>
                <w:szCs w:val="24"/>
              </w:rPr>
            </w:pPr>
            <w:r w:rsidRPr="00587FDA">
              <w:rPr>
                <w:rFonts w:eastAsia="Calibri"/>
                <w:sz w:val="24"/>
                <w:szCs w:val="24"/>
              </w:rPr>
              <w:t>3.</w:t>
            </w:r>
            <w:r w:rsidRPr="00587FDA">
              <w:rPr>
                <w:sz w:val="24"/>
                <w:szCs w:val="24"/>
              </w:rPr>
              <w:t xml:space="preserve"> Контролирует </w:t>
            </w:r>
            <w:r w:rsidRPr="00587FDA">
              <w:rPr>
                <w:iCs/>
                <w:color w:val="000000"/>
                <w:sz w:val="24"/>
                <w:szCs w:val="24"/>
              </w:rPr>
              <w:t>события безопасности и действия пользователей</w:t>
            </w:r>
            <w:r w:rsidRPr="00587FDA">
              <w:rPr>
                <w:sz w:val="24"/>
                <w:szCs w:val="24"/>
              </w:rPr>
              <w:t xml:space="preserve"> в автоматизированных </w:t>
            </w:r>
            <w:r w:rsidRPr="00587FDA">
              <w:rPr>
                <w:iCs/>
                <w:color w:val="000000"/>
                <w:sz w:val="24"/>
                <w:szCs w:val="24"/>
              </w:rPr>
              <w:t>финансово-банковских</w:t>
            </w:r>
            <w:r w:rsidRPr="00587FDA">
              <w:rPr>
                <w:sz w:val="24"/>
                <w:szCs w:val="24"/>
              </w:rPr>
              <w:t xml:space="preserve"> системах.</w:t>
            </w:r>
          </w:p>
        </w:tc>
        <w:tc>
          <w:tcPr>
            <w:tcW w:w="2271" w:type="dxa"/>
          </w:tcPr>
          <w:p w14:paraId="75D89739" w14:textId="21790BB5" w:rsidR="00A017B5" w:rsidRPr="00587FDA" w:rsidRDefault="00A017B5" w:rsidP="00A017B5">
            <w:pPr>
              <w:jc w:val="both"/>
              <w:rPr>
                <w:rFonts w:eastAsia="Calibri"/>
                <w:b/>
                <w:sz w:val="24"/>
                <w:szCs w:val="24"/>
              </w:rPr>
            </w:pPr>
            <w:r w:rsidRPr="00587FDA">
              <w:rPr>
                <w:rFonts w:eastAsia="Calibri"/>
                <w:b/>
                <w:sz w:val="24"/>
                <w:szCs w:val="24"/>
              </w:rPr>
              <w:t xml:space="preserve">Знание: </w:t>
            </w:r>
            <w:r w:rsidRPr="00587FDA">
              <w:rPr>
                <w:rFonts w:eastAsia="Calibri"/>
                <w:sz w:val="24"/>
                <w:szCs w:val="24"/>
              </w:rPr>
              <w:t>Основ и правил подготовки отчетов о проведении проверок соблюдения требований внутреннего контроля</w:t>
            </w:r>
          </w:p>
        </w:tc>
        <w:tc>
          <w:tcPr>
            <w:tcW w:w="2271" w:type="dxa"/>
          </w:tcPr>
          <w:p w14:paraId="112E6C95" w14:textId="480562FE" w:rsidR="00A017B5" w:rsidRPr="00587FDA" w:rsidRDefault="00A017B5" w:rsidP="00A017B5">
            <w:pPr>
              <w:jc w:val="both"/>
              <w:rPr>
                <w:sz w:val="24"/>
                <w:szCs w:val="24"/>
                <w:highlight w:val="cyan"/>
              </w:rPr>
            </w:pPr>
            <w:r w:rsidRPr="00587FDA">
              <w:rPr>
                <w:b/>
                <w:kern w:val="32"/>
                <w:sz w:val="24"/>
                <w:szCs w:val="24"/>
              </w:rPr>
              <w:t xml:space="preserve">Задание 5. </w:t>
            </w:r>
            <w:r w:rsidRPr="00587FDA">
              <w:rPr>
                <w:kern w:val="32"/>
                <w:sz w:val="24"/>
                <w:szCs w:val="24"/>
              </w:rPr>
              <w:t>Определите механизм взаимодействия между подразделениями при подготовке отчетов</w:t>
            </w:r>
            <w:r w:rsidRPr="00587FDA">
              <w:rPr>
                <w:rFonts w:eastAsia="Calibri"/>
                <w:sz w:val="24"/>
                <w:szCs w:val="24"/>
              </w:rPr>
              <w:t xml:space="preserve"> о проведении проверок соблюдения требований внутреннего контроля</w:t>
            </w:r>
            <w:r w:rsidR="008F3413">
              <w:rPr>
                <w:rFonts w:eastAsia="Calibri"/>
                <w:sz w:val="24"/>
                <w:szCs w:val="24"/>
              </w:rPr>
              <w:t>.</w:t>
            </w:r>
          </w:p>
        </w:tc>
      </w:tr>
      <w:tr w:rsidR="00A017B5" w14:paraId="42C13BCF" w14:textId="77777777" w:rsidTr="008147AB">
        <w:tc>
          <w:tcPr>
            <w:tcW w:w="2572" w:type="dxa"/>
            <w:vMerge/>
          </w:tcPr>
          <w:p w14:paraId="2163DD96" w14:textId="77777777" w:rsidR="00A017B5" w:rsidRPr="00587FDA" w:rsidRDefault="00A017B5" w:rsidP="00A017B5">
            <w:pPr>
              <w:jc w:val="both"/>
              <w:rPr>
                <w:sz w:val="24"/>
                <w:szCs w:val="24"/>
                <w:highlight w:val="cyan"/>
              </w:rPr>
            </w:pPr>
          </w:p>
        </w:tc>
        <w:tc>
          <w:tcPr>
            <w:tcW w:w="2374" w:type="dxa"/>
            <w:vMerge/>
          </w:tcPr>
          <w:p w14:paraId="0F3875FF" w14:textId="77777777" w:rsidR="00A017B5" w:rsidRPr="00587FDA" w:rsidRDefault="00A017B5" w:rsidP="00A017B5">
            <w:pPr>
              <w:jc w:val="both"/>
              <w:rPr>
                <w:rFonts w:eastAsia="Calibri"/>
                <w:sz w:val="24"/>
                <w:szCs w:val="24"/>
              </w:rPr>
            </w:pPr>
          </w:p>
        </w:tc>
        <w:tc>
          <w:tcPr>
            <w:tcW w:w="2271" w:type="dxa"/>
          </w:tcPr>
          <w:p w14:paraId="04137B73" w14:textId="1A6C8621" w:rsidR="00A017B5" w:rsidRPr="00587FDA" w:rsidRDefault="00A017B5" w:rsidP="00A017B5">
            <w:pPr>
              <w:jc w:val="both"/>
              <w:rPr>
                <w:rFonts w:eastAsia="Calibri"/>
                <w:b/>
                <w:sz w:val="24"/>
                <w:szCs w:val="24"/>
              </w:rPr>
            </w:pPr>
            <w:r w:rsidRPr="00587FDA">
              <w:rPr>
                <w:rFonts w:eastAsia="Calibri"/>
                <w:b/>
                <w:sz w:val="24"/>
                <w:szCs w:val="24"/>
              </w:rPr>
              <w:t xml:space="preserve">Умение: </w:t>
            </w:r>
            <w:r>
              <w:rPr>
                <w:rFonts w:eastAsia="Calibri"/>
                <w:sz w:val="24"/>
                <w:szCs w:val="24"/>
              </w:rPr>
              <w:t>П</w:t>
            </w:r>
            <w:r w:rsidRPr="00587FDA">
              <w:rPr>
                <w:rFonts w:eastAsia="Calibri"/>
                <w:sz w:val="24"/>
                <w:szCs w:val="24"/>
              </w:rPr>
              <w:t>одготавливать и предоставлять руководству организации отчеты о проведении проверок соблюдения правил внутреннего контроля с рекомендациями по устранению выявленных нарушений</w:t>
            </w:r>
          </w:p>
        </w:tc>
        <w:tc>
          <w:tcPr>
            <w:tcW w:w="2271" w:type="dxa"/>
          </w:tcPr>
          <w:p w14:paraId="7A73AD03" w14:textId="7F893EDC" w:rsidR="00A017B5" w:rsidRPr="00587FDA" w:rsidRDefault="00A017B5" w:rsidP="00A017B5">
            <w:pPr>
              <w:jc w:val="both"/>
              <w:rPr>
                <w:sz w:val="24"/>
                <w:szCs w:val="24"/>
                <w:highlight w:val="cyan"/>
              </w:rPr>
            </w:pPr>
            <w:r w:rsidRPr="00587FDA">
              <w:rPr>
                <w:b/>
                <w:sz w:val="24"/>
                <w:szCs w:val="24"/>
              </w:rPr>
              <w:t>Задание 6.</w:t>
            </w:r>
            <w:r w:rsidRPr="00587FDA">
              <w:rPr>
                <w:sz w:val="24"/>
                <w:szCs w:val="24"/>
              </w:rPr>
              <w:t xml:space="preserve">  С</w:t>
            </w:r>
            <w:r w:rsidRPr="00587FDA">
              <w:rPr>
                <w:sz w:val="24"/>
                <w:szCs w:val="24"/>
                <w:shd w:val="clear" w:color="auto" w:fill="FFFFFF"/>
              </w:rPr>
              <w:t>тандарт ИСО 9000:2015 содержит понятия «коррекция» и «корректирующие действия». Определите разницу между этими понятиями при обеспечении информационной безопасности</w:t>
            </w:r>
            <w:r w:rsidR="008F3413">
              <w:rPr>
                <w:sz w:val="24"/>
                <w:szCs w:val="24"/>
                <w:shd w:val="clear" w:color="auto" w:fill="FFFFFF"/>
              </w:rPr>
              <w:t>.</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2"/>
    <w:bookmarkEnd w:id="43"/>
    <w:p w14:paraId="4D80CDD9" w14:textId="77777777" w:rsidR="007076F6" w:rsidRPr="007700F6" w:rsidRDefault="007076F6" w:rsidP="007076F6">
      <w:pPr>
        <w:spacing w:after="0" w:line="240" w:lineRule="auto"/>
        <w:ind w:firstLine="709"/>
        <w:jc w:val="both"/>
        <w:rPr>
          <w:rFonts w:ascii="Times New Roman" w:eastAsia="Times New Roman" w:hAnsi="Times New Roman" w:cs="Times New Roman"/>
          <w:b/>
          <w:bCs/>
          <w:sz w:val="28"/>
          <w:szCs w:val="28"/>
          <w:highlight w:val="green"/>
          <w:lang w:eastAsia="ru-RU"/>
        </w:rPr>
      </w:pPr>
      <w:r w:rsidRPr="007700F6">
        <w:rPr>
          <w:rFonts w:ascii="Times New Roman" w:eastAsia="Times New Roman" w:hAnsi="Times New Roman" w:cs="Times New Roman"/>
          <w:b/>
          <w:bCs/>
          <w:sz w:val="28"/>
          <w:szCs w:val="28"/>
          <w:lang w:eastAsia="ru-RU"/>
        </w:rPr>
        <w:t xml:space="preserve">Образовательная программа </w:t>
      </w:r>
      <w:r w:rsidRPr="007700F6">
        <w:rPr>
          <w:rFonts w:ascii="Times New Roman" w:hAnsi="Times New Roman"/>
          <w:b/>
          <w:bCs/>
          <w:sz w:val="28"/>
          <w:szCs w:val="28"/>
        </w:rPr>
        <w:t>«Безопасность автоматизированных систем в финансово-банковской сфере»</w:t>
      </w:r>
    </w:p>
    <w:p w14:paraId="6165E1DC" w14:textId="77777777" w:rsidR="007076F6" w:rsidRDefault="007076F6" w:rsidP="007076F6">
      <w:pPr>
        <w:spacing w:after="0" w:line="240" w:lineRule="auto"/>
        <w:ind w:firstLine="709"/>
        <w:jc w:val="both"/>
        <w:rPr>
          <w:rFonts w:ascii="Times New Roman" w:hAnsi="Times New Roman"/>
          <w:b/>
          <w:bCs/>
          <w:sz w:val="28"/>
          <w:szCs w:val="28"/>
        </w:rPr>
      </w:pPr>
      <w:r w:rsidRPr="007700F6">
        <w:rPr>
          <w:rFonts w:ascii="Times New Roman" w:hAnsi="Times New Roman"/>
          <w:b/>
          <w:bCs/>
          <w:sz w:val="28"/>
          <w:szCs w:val="28"/>
        </w:rPr>
        <w:t>Профиль «Безопасность автоматизированных систем в финансово-банковской сфере»</w:t>
      </w:r>
    </w:p>
    <w:p w14:paraId="67970B81" w14:textId="0687EF29" w:rsidR="00891EEE" w:rsidRPr="00FF680B" w:rsidRDefault="00FF680B" w:rsidP="00FF680B">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2374"/>
        <w:gridCol w:w="2374"/>
        <w:gridCol w:w="2512"/>
      </w:tblGrid>
      <w:tr w:rsidR="007076F6" w:rsidRPr="004B3555" w14:paraId="0C427A85" w14:textId="2DE1F7EB" w:rsidTr="00587FDA">
        <w:tc>
          <w:tcPr>
            <w:tcW w:w="2374" w:type="dxa"/>
            <w:shd w:val="clear" w:color="auto" w:fill="auto"/>
          </w:tcPr>
          <w:p w14:paraId="59C1200D" w14:textId="69E2F785" w:rsidR="007076F6" w:rsidRPr="004B3555" w:rsidRDefault="007076F6" w:rsidP="007076F6">
            <w:pPr>
              <w:spacing w:after="0" w:line="240" w:lineRule="auto"/>
              <w:jc w:val="center"/>
              <w:rPr>
                <w:rFonts w:ascii="Times New Roman" w:eastAsia="Times New Roman" w:hAnsi="Times New Roman" w:cs="Times New Roman"/>
                <w:b/>
                <w:sz w:val="24"/>
                <w:szCs w:val="24"/>
                <w:lang w:eastAsia="ru-RU"/>
              </w:rPr>
            </w:pPr>
            <w:r w:rsidRPr="004B3555">
              <w:rPr>
                <w:rFonts w:ascii="Times New Roman" w:hAnsi="Times New Roman" w:cs="Times New Roman"/>
                <w:sz w:val="24"/>
                <w:szCs w:val="24"/>
              </w:rPr>
              <w:t xml:space="preserve">Наименование компетенции </w:t>
            </w:r>
          </w:p>
        </w:tc>
        <w:tc>
          <w:tcPr>
            <w:tcW w:w="2374" w:type="dxa"/>
          </w:tcPr>
          <w:p w14:paraId="60F76D89" w14:textId="5408DB5C" w:rsidR="007076F6" w:rsidRPr="004B3555" w:rsidRDefault="007076F6" w:rsidP="007076F6">
            <w:pPr>
              <w:spacing w:after="0" w:line="240" w:lineRule="auto"/>
              <w:jc w:val="center"/>
              <w:rPr>
                <w:rFonts w:ascii="Times New Roman" w:eastAsia="Times New Roman" w:hAnsi="Times New Roman" w:cs="Times New Roman"/>
                <w:b/>
                <w:sz w:val="24"/>
                <w:szCs w:val="24"/>
                <w:lang w:eastAsia="ru-RU"/>
              </w:rPr>
            </w:pPr>
            <w:r w:rsidRPr="004B3555">
              <w:rPr>
                <w:rFonts w:ascii="Times New Roman" w:hAnsi="Times New Roman" w:cs="Times New Roman"/>
                <w:sz w:val="24"/>
                <w:szCs w:val="24"/>
              </w:rPr>
              <w:t xml:space="preserve">Наименование индикаторов достижения компетенции </w:t>
            </w:r>
          </w:p>
        </w:tc>
        <w:tc>
          <w:tcPr>
            <w:tcW w:w="2374" w:type="dxa"/>
            <w:shd w:val="clear" w:color="auto" w:fill="auto"/>
          </w:tcPr>
          <w:p w14:paraId="0F32004E" w14:textId="54E3401E" w:rsidR="007076F6" w:rsidRPr="004B3555" w:rsidRDefault="007076F6" w:rsidP="007076F6">
            <w:pPr>
              <w:spacing w:after="0" w:line="240" w:lineRule="auto"/>
              <w:jc w:val="center"/>
              <w:rPr>
                <w:rFonts w:ascii="Times New Roman" w:eastAsia="Times New Roman" w:hAnsi="Times New Roman" w:cs="Times New Roman"/>
                <w:b/>
                <w:sz w:val="24"/>
                <w:szCs w:val="24"/>
                <w:lang w:eastAsia="ru-RU"/>
              </w:rPr>
            </w:pPr>
            <w:r w:rsidRPr="004B355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512" w:type="dxa"/>
          </w:tcPr>
          <w:p w14:paraId="50F0CC36" w14:textId="332A3A31" w:rsidR="007076F6" w:rsidRPr="004B3555" w:rsidRDefault="007076F6" w:rsidP="00587FDA">
            <w:pPr>
              <w:spacing w:after="0" w:line="240" w:lineRule="auto"/>
              <w:ind w:right="34"/>
              <w:jc w:val="center"/>
              <w:rPr>
                <w:rFonts w:ascii="Times New Roman" w:hAnsi="Times New Roman" w:cs="Times New Roman"/>
                <w:sz w:val="24"/>
                <w:szCs w:val="24"/>
              </w:rPr>
            </w:pPr>
            <w:r w:rsidRPr="007A1A89">
              <w:rPr>
                <w:rFonts w:ascii="Times New Roman" w:hAnsi="Times New Roman" w:cs="Times New Roman"/>
                <w:sz w:val="24"/>
                <w:szCs w:val="24"/>
              </w:rPr>
              <w:t>Типовые контрольные задания</w:t>
            </w:r>
          </w:p>
        </w:tc>
      </w:tr>
      <w:tr w:rsidR="007076F6" w:rsidRPr="004B3555" w14:paraId="1807365C" w14:textId="40D7054A" w:rsidTr="00587FDA">
        <w:trPr>
          <w:trHeight w:val="106"/>
        </w:trPr>
        <w:tc>
          <w:tcPr>
            <w:tcW w:w="2374" w:type="dxa"/>
            <w:vMerge w:val="restart"/>
            <w:shd w:val="clear" w:color="auto" w:fill="auto"/>
          </w:tcPr>
          <w:p w14:paraId="072CD010" w14:textId="5F1C9FE3" w:rsidR="007076F6" w:rsidRPr="004B3555" w:rsidRDefault="007076F6" w:rsidP="007076F6">
            <w:pPr>
              <w:spacing w:after="0" w:line="240" w:lineRule="auto"/>
              <w:jc w:val="both"/>
              <w:rPr>
                <w:rFonts w:ascii="Times New Roman" w:eastAsia="Times New Roman" w:hAnsi="Times New Roman" w:cs="Times New Roman"/>
                <w:sz w:val="24"/>
                <w:szCs w:val="24"/>
                <w:highlight w:val="yellow"/>
                <w:lang w:eastAsia="ru-RU"/>
              </w:rPr>
            </w:pPr>
            <w:r w:rsidRPr="004B3555">
              <w:rPr>
                <w:rFonts w:ascii="Times New Roman" w:hAnsi="Times New Roman" w:cs="Times New Roman"/>
                <w:iCs/>
                <w:color w:val="000000"/>
                <w:sz w:val="24"/>
                <w:szCs w:val="24"/>
              </w:rPr>
              <w:t>Способность участвовать в проектировании, эксплуатации и совершен</w:t>
            </w:r>
            <w:r w:rsidRPr="004B3555">
              <w:rPr>
                <w:rFonts w:ascii="Times New Roman" w:eastAsia="Times New Roman" w:hAnsi="Times New Roman" w:cs="Times New Roman"/>
                <w:iCs/>
                <w:color w:val="000000"/>
                <w:sz w:val="24"/>
                <w:szCs w:val="24"/>
              </w:rPr>
              <w:softHyphen/>
            </w:r>
            <w:r w:rsidRPr="004B3555">
              <w:rPr>
                <w:rFonts w:ascii="Times New Roman" w:hAnsi="Times New Roman" w:cs="Times New Roman"/>
                <w:iCs/>
                <w:color w:val="000000"/>
                <w:sz w:val="24"/>
                <w:szCs w:val="24"/>
              </w:rPr>
              <w:t>ствовании системы управления информационной безопасностью автоматизированных финансово-банковских систем</w:t>
            </w:r>
            <w:r w:rsidR="00B45834" w:rsidRPr="004B3555">
              <w:rPr>
                <w:rFonts w:ascii="Times New Roman" w:hAnsi="Times New Roman" w:cs="Times New Roman"/>
                <w:iCs/>
                <w:color w:val="000000"/>
                <w:sz w:val="24"/>
                <w:szCs w:val="24"/>
              </w:rPr>
              <w:t xml:space="preserve"> (ПКП-2)</w:t>
            </w:r>
          </w:p>
        </w:tc>
        <w:tc>
          <w:tcPr>
            <w:tcW w:w="2374" w:type="dxa"/>
          </w:tcPr>
          <w:p w14:paraId="5D369C19" w14:textId="77777777" w:rsidR="007076F6" w:rsidRPr="004B3555" w:rsidRDefault="007076F6" w:rsidP="007076F6">
            <w:pPr>
              <w:spacing w:after="0" w:line="240" w:lineRule="auto"/>
              <w:jc w:val="both"/>
              <w:rPr>
                <w:rFonts w:ascii="Times New Roman" w:eastAsia="Calibri" w:hAnsi="Times New Roman" w:cs="Times New Roman"/>
                <w:sz w:val="24"/>
                <w:szCs w:val="24"/>
                <w:highlight w:val="yellow"/>
              </w:rPr>
            </w:pPr>
            <w:r w:rsidRPr="004B3555">
              <w:rPr>
                <w:rFonts w:ascii="Times New Roman" w:eastAsia="Calibri" w:hAnsi="Times New Roman" w:cs="Times New Roman"/>
                <w:sz w:val="24"/>
                <w:szCs w:val="24"/>
              </w:rPr>
              <w:t xml:space="preserve">1. </w:t>
            </w:r>
            <w:r w:rsidRPr="004B3555">
              <w:rPr>
                <w:rFonts w:ascii="Times New Roman" w:hAnsi="Times New Roman" w:cs="Times New Roman"/>
                <w:sz w:val="24"/>
                <w:szCs w:val="24"/>
                <w:lang w:eastAsia="ru-RU"/>
              </w:rPr>
              <w:t xml:space="preserve">Собирает исходные данные для технико-экономического обоснования проектных решений по проектированию </w:t>
            </w:r>
            <w:r w:rsidRPr="004B3555">
              <w:rPr>
                <w:rFonts w:ascii="Times New Roman" w:hAnsi="Times New Roman" w:cs="Times New Roman"/>
                <w:iCs/>
                <w:color w:val="000000"/>
                <w:sz w:val="24"/>
                <w:szCs w:val="24"/>
                <w:lang w:eastAsia="ru-RU"/>
              </w:rPr>
              <w:t>управления информационной безопасностью автоматизированных финансово-банковских систем.</w:t>
            </w:r>
          </w:p>
        </w:tc>
        <w:tc>
          <w:tcPr>
            <w:tcW w:w="2374" w:type="dxa"/>
            <w:shd w:val="clear" w:color="auto" w:fill="auto"/>
          </w:tcPr>
          <w:p w14:paraId="130F6452" w14:textId="77777777" w:rsidR="007076F6" w:rsidRPr="004B3555" w:rsidRDefault="007076F6" w:rsidP="007076F6">
            <w:pPr>
              <w:spacing w:after="0" w:line="240" w:lineRule="auto"/>
              <w:jc w:val="both"/>
              <w:rPr>
                <w:rFonts w:ascii="Times New Roman" w:eastAsia="Calibri" w:hAnsi="Times New Roman" w:cs="Times New Roman"/>
                <w:sz w:val="24"/>
                <w:szCs w:val="24"/>
              </w:rPr>
            </w:pPr>
            <w:r w:rsidRPr="004B3555">
              <w:rPr>
                <w:rFonts w:ascii="Times New Roman" w:eastAsia="Calibri" w:hAnsi="Times New Roman" w:cs="Times New Roman"/>
                <w:b/>
                <w:sz w:val="24"/>
                <w:szCs w:val="24"/>
              </w:rPr>
              <w:t xml:space="preserve">Знание: </w:t>
            </w:r>
            <w:r w:rsidRPr="004B3555">
              <w:rPr>
                <w:rFonts w:ascii="Times New Roman" w:eastAsia="Calibri" w:hAnsi="Times New Roman" w:cs="Times New Roman"/>
                <w:sz w:val="24"/>
                <w:szCs w:val="24"/>
              </w:rPr>
              <w:t xml:space="preserve">Основных стандартов управления информационной безопасностью в кредитно-финансовых и банковских системах </w:t>
            </w:r>
          </w:p>
          <w:p w14:paraId="50884D38" w14:textId="181FDBBE" w:rsidR="007076F6" w:rsidRPr="004B3555" w:rsidRDefault="007076F6" w:rsidP="007076F6">
            <w:pPr>
              <w:spacing w:after="0" w:line="240" w:lineRule="auto"/>
              <w:jc w:val="both"/>
              <w:rPr>
                <w:rFonts w:ascii="Times New Roman" w:eastAsia="Calibri" w:hAnsi="Times New Roman" w:cs="Times New Roman"/>
                <w:b/>
                <w:sz w:val="24"/>
                <w:szCs w:val="24"/>
                <w:highlight w:val="yellow"/>
              </w:rPr>
            </w:pPr>
            <w:r w:rsidRPr="004B3555">
              <w:rPr>
                <w:rFonts w:ascii="Times New Roman" w:eastAsia="Calibri" w:hAnsi="Times New Roman" w:cs="Times New Roman"/>
                <w:b/>
                <w:sz w:val="24"/>
                <w:szCs w:val="24"/>
              </w:rPr>
              <w:t>Умение</w:t>
            </w:r>
            <w:r w:rsidR="00B45834" w:rsidRPr="004B3555">
              <w:rPr>
                <w:rFonts w:ascii="Times New Roman" w:eastAsia="Calibri" w:hAnsi="Times New Roman" w:cs="Times New Roman"/>
                <w:b/>
                <w:sz w:val="24"/>
                <w:szCs w:val="24"/>
              </w:rPr>
              <w:t xml:space="preserve">: </w:t>
            </w:r>
            <w:r w:rsidR="00B45834" w:rsidRPr="004B3555">
              <w:rPr>
                <w:rFonts w:ascii="Times New Roman" w:eastAsia="Calibri" w:hAnsi="Times New Roman" w:cs="Times New Roman"/>
                <w:sz w:val="24"/>
                <w:szCs w:val="24"/>
              </w:rPr>
              <w:t>демонстрировать</w:t>
            </w:r>
            <w:r w:rsidRPr="004B3555">
              <w:rPr>
                <w:rFonts w:ascii="Times New Roman" w:eastAsia="Calibri" w:hAnsi="Times New Roman" w:cs="Times New Roman"/>
                <w:sz w:val="24"/>
                <w:szCs w:val="24"/>
              </w:rPr>
              <w:t xml:space="preserve"> знания основных стандартов управления информационной безопасностью в кредитно-финансовых и банковских системах</w:t>
            </w:r>
          </w:p>
        </w:tc>
        <w:tc>
          <w:tcPr>
            <w:tcW w:w="2512" w:type="dxa"/>
          </w:tcPr>
          <w:p w14:paraId="5A26D3A4" w14:textId="0AFFEDA7" w:rsidR="002916D5" w:rsidRPr="002916D5" w:rsidRDefault="005931F9" w:rsidP="00587FDA">
            <w:pPr>
              <w:spacing w:after="0" w:line="240" w:lineRule="auto"/>
              <w:ind w:right="34"/>
              <w:jc w:val="both"/>
              <w:rPr>
                <w:rFonts w:ascii="Times New Roman" w:eastAsia="Calibri" w:hAnsi="Times New Roman" w:cs="Times New Roman"/>
                <w:b/>
                <w:sz w:val="24"/>
                <w:szCs w:val="24"/>
              </w:rPr>
            </w:pPr>
            <w:r w:rsidRPr="002916D5">
              <w:rPr>
                <w:rFonts w:ascii="Times New Roman" w:hAnsi="Times New Roman" w:cs="Times New Roman"/>
                <w:b/>
                <w:kern w:val="32"/>
                <w:sz w:val="24"/>
                <w:szCs w:val="24"/>
              </w:rPr>
              <w:t>Задание 1.</w:t>
            </w:r>
            <w:r w:rsidR="002916D5" w:rsidRPr="002916D5">
              <w:rPr>
                <w:rFonts w:ascii="Times New Roman" w:hAnsi="Times New Roman" w:cs="Times New Roman"/>
                <w:b/>
                <w:kern w:val="32"/>
                <w:sz w:val="24"/>
                <w:szCs w:val="24"/>
              </w:rPr>
              <w:t xml:space="preserve"> </w:t>
            </w:r>
            <w:r w:rsidR="002916D5" w:rsidRPr="002916D5">
              <w:rPr>
                <w:rFonts w:ascii="Times New Roman" w:hAnsi="Times New Roman" w:cs="Times New Roman"/>
                <w:kern w:val="32"/>
                <w:sz w:val="24"/>
                <w:szCs w:val="24"/>
              </w:rPr>
              <w:t xml:space="preserve">Раскройте сущность </w:t>
            </w:r>
            <w:r w:rsidR="0096244B">
              <w:rPr>
                <w:rFonts w:ascii="Times New Roman" w:hAnsi="Times New Roman" w:cs="Times New Roman"/>
                <w:kern w:val="32"/>
                <w:sz w:val="24"/>
                <w:szCs w:val="24"/>
              </w:rPr>
              <w:t>о</w:t>
            </w:r>
            <w:r w:rsidR="002916D5" w:rsidRPr="002916D5">
              <w:rPr>
                <w:rFonts w:ascii="Times New Roman" w:eastAsia="Calibri" w:hAnsi="Times New Roman" w:cs="Times New Roman"/>
                <w:sz w:val="24"/>
                <w:szCs w:val="24"/>
              </w:rPr>
              <w:t>сновных стандартов управления информационной безопасностью в кредитно-финансовых и банковских системах</w:t>
            </w:r>
            <w:r w:rsidR="002916D5" w:rsidRPr="002916D5">
              <w:rPr>
                <w:rFonts w:ascii="Times New Roman" w:eastAsia="Calibri" w:hAnsi="Times New Roman" w:cs="Times New Roman"/>
                <w:b/>
                <w:sz w:val="24"/>
                <w:szCs w:val="24"/>
              </w:rPr>
              <w:t xml:space="preserve"> </w:t>
            </w:r>
          </w:p>
          <w:p w14:paraId="72A5C438" w14:textId="77777777" w:rsidR="002916D5" w:rsidRPr="002916D5" w:rsidRDefault="002916D5" w:rsidP="00587FDA">
            <w:pPr>
              <w:pStyle w:val="110"/>
              <w:keepNext w:val="0"/>
              <w:ind w:right="34"/>
              <w:jc w:val="both"/>
              <w:rPr>
                <w:kern w:val="32"/>
                <w:sz w:val="24"/>
                <w:szCs w:val="24"/>
              </w:rPr>
            </w:pPr>
          </w:p>
          <w:p w14:paraId="2F1BD626" w14:textId="702EAA92" w:rsidR="002916D5" w:rsidRPr="002916D5" w:rsidRDefault="002916D5" w:rsidP="00587FDA">
            <w:pPr>
              <w:pStyle w:val="110"/>
              <w:keepNext w:val="0"/>
              <w:ind w:right="34"/>
              <w:jc w:val="both"/>
              <w:rPr>
                <w:b w:val="0"/>
                <w:sz w:val="24"/>
                <w:szCs w:val="24"/>
              </w:rPr>
            </w:pPr>
            <w:r w:rsidRPr="002916D5">
              <w:rPr>
                <w:kern w:val="32"/>
                <w:sz w:val="24"/>
                <w:szCs w:val="24"/>
              </w:rPr>
              <w:t xml:space="preserve">Задание 2. </w:t>
            </w:r>
            <w:r w:rsidRPr="002916D5">
              <w:rPr>
                <w:b w:val="0"/>
                <w:kern w:val="32"/>
                <w:sz w:val="24"/>
                <w:szCs w:val="24"/>
              </w:rPr>
              <w:t>Подготовьте проект стандарта управления информационной безопасностью исходя из требований «</w:t>
            </w:r>
            <w:r w:rsidRPr="002916D5">
              <w:rPr>
                <w:b w:val="0"/>
                <w:sz w:val="24"/>
                <w:szCs w:val="24"/>
              </w:rPr>
              <w:t>Информационные технологии. Оценка процессов. Часть 3. Руководство по проведению оценки»</w:t>
            </w:r>
          </w:p>
          <w:p w14:paraId="13F2C146" w14:textId="213BD918" w:rsidR="007076F6" w:rsidRPr="002916D5" w:rsidRDefault="007076F6" w:rsidP="00587FDA">
            <w:pPr>
              <w:spacing w:after="0" w:line="240" w:lineRule="auto"/>
              <w:ind w:right="34"/>
              <w:jc w:val="both"/>
              <w:rPr>
                <w:rFonts w:ascii="Times New Roman" w:eastAsia="Calibri" w:hAnsi="Times New Roman" w:cs="Times New Roman"/>
                <w:b/>
                <w:sz w:val="24"/>
                <w:szCs w:val="24"/>
              </w:rPr>
            </w:pPr>
          </w:p>
        </w:tc>
      </w:tr>
      <w:tr w:rsidR="007076F6" w:rsidRPr="004B3555" w14:paraId="36E45A23" w14:textId="62ED68A7" w:rsidTr="00587FDA">
        <w:trPr>
          <w:trHeight w:val="106"/>
        </w:trPr>
        <w:tc>
          <w:tcPr>
            <w:tcW w:w="2374" w:type="dxa"/>
            <w:vMerge/>
            <w:shd w:val="clear" w:color="auto" w:fill="auto"/>
          </w:tcPr>
          <w:p w14:paraId="614706FA" w14:textId="77777777" w:rsidR="007076F6" w:rsidRPr="004B3555" w:rsidRDefault="007076F6" w:rsidP="007076F6">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7CE39549" w14:textId="77777777" w:rsidR="007076F6" w:rsidRPr="004B3555" w:rsidRDefault="007076F6" w:rsidP="007076F6">
            <w:pPr>
              <w:spacing w:after="0" w:line="240" w:lineRule="auto"/>
              <w:jc w:val="both"/>
              <w:rPr>
                <w:rFonts w:ascii="Times New Roman" w:eastAsia="Calibri" w:hAnsi="Times New Roman" w:cs="Times New Roman"/>
                <w:sz w:val="24"/>
                <w:szCs w:val="24"/>
                <w:highlight w:val="yellow"/>
              </w:rPr>
            </w:pPr>
            <w:r w:rsidRPr="004B3555">
              <w:rPr>
                <w:rFonts w:ascii="Times New Roman" w:eastAsia="Calibri" w:hAnsi="Times New Roman" w:cs="Times New Roman"/>
                <w:sz w:val="24"/>
                <w:szCs w:val="24"/>
              </w:rPr>
              <w:t xml:space="preserve">2. </w:t>
            </w:r>
            <w:r w:rsidRPr="004B3555">
              <w:rPr>
                <w:rFonts w:ascii="Times New Roman" w:hAnsi="Times New Roman" w:cs="Times New Roman"/>
                <w:sz w:val="24"/>
                <w:szCs w:val="24"/>
                <w:lang w:eastAsia="ru-RU"/>
              </w:rPr>
              <w:t xml:space="preserve">Подготавливает исходные данные для выбора и обоснования технико-экономических характеристик для проектирования системы </w:t>
            </w:r>
            <w:r w:rsidRPr="004B3555">
              <w:rPr>
                <w:rFonts w:ascii="Times New Roman" w:hAnsi="Times New Roman" w:cs="Times New Roman"/>
                <w:iCs/>
                <w:color w:val="000000"/>
                <w:sz w:val="24"/>
                <w:szCs w:val="24"/>
                <w:lang w:eastAsia="ru-RU"/>
              </w:rPr>
              <w:t>управления информационной безопасностью автоматизированных финансово-банковских систем.</w:t>
            </w:r>
          </w:p>
        </w:tc>
        <w:tc>
          <w:tcPr>
            <w:tcW w:w="2374" w:type="dxa"/>
            <w:shd w:val="clear" w:color="auto" w:fill="auto"/>
          </w:tcPr>
          <w:p w14:paraId="41E30403" w14:textId="77777777" w:rsidR="007076F6" w:rsidRPr="004B3555" w:rsidRDefault="007076F6" w:rsidP="007076F6">
            <w:pPr>
              <w:spacing w:after="0" w:line="240" w:lineRule="auto"/>
              <w:jc w:val="both"/>
              <w:rPr>
                <w:rFonts w:ascii="Times New Roman" w:eastAsia="Calibri" w:hAnsi="Times New Roman" w:cs="Times New Roman"/>
                <w:b/>
                <w:sz w:val="24"/>
                <w:szCs w:val="24"/>
              </w:rPr>
            </w:pPr>
            <w:r w:rsidRPr="004B3555">
              <w:rPr>
                <w:rFonts w:ascii="Times New Roman" w:eastAsia="Calibri" w:hAnsi="Times New Roman" w:cs="Times New Roman"/>
                <w:b/>
                <w:sz w:val="24"/>
                <w:szCs w:val="24"/>
              </w:rPr>
              <w:t xml:space="preserve">Знание: </w:t>
            </w:r>
            <w:r w:rsidRPr="004B3555">
              <w:rPr>
                <w:rFonts w:ascii="Times New Roman" w:eastAsia="Calibri" w:hAnsi="Times New Roman" w:cs="Times New Roman"/>
                <w:sz w:val="24"/>
                <w:szCs w:val="24"/>
              </w:rPr>
              <w:t>Теоретических основ</w:t>
            </w:r>
            <w:r w:rsidRPr="004B3555">
              <w:rPr>
                <w:rFonts w:ascii="Times New Roman" w:eastAsia="Calibri" w:hAnsi="Times New Roman" w:cs="Times New Roman"/>
                <w:b/>
                <w:sz w:val="24"/>
                <w:szCs w:val="24"/>
              </w:rPr>
              <w:t xml:space="preserve"> </w:t>
            </w:r>
            <w:r w:rsidRPr="004B3555">
              <w:rPr>
                <w:rFonts w:ascii="Times New Roman" w:eastAsia="Calibri" w:hAnsi="Times New Roman" w:cs="Times New Roman"/>
                <w:sz w:val="24"/>
                <w:szCs w:val="24"/>
              </w:rPr>
              <w:t>планирования, организации, реализации и контроля исполнения комплекса мер обеспечения информационной безопасности в кредитно-финансовых и банковских системах</w:t>
            </w:r>
          </w:p>
          <w:p w14:paraId="3D1DAF8C" w14:textId="5FC6A503" w:rsidR="007076F6" w:rsidRPr="004B3555" w:rsidRDefault="007076F6" w:rsidP="007076F6">
            <w:pPr>
              <w:spacing w:after="0" w:line="240" w:lineRule="auto"/>
              <w:jc w:val="both"/>
              <w:rPr>
                <w:rFonts w:ascii="Times New Roman" w:eastAsia="Calibri" w:hAnsi="Times New Roman" w:cs="Times New Roman"/>
                <w:b/>
                <w:sz w:val="24"/>
                <w:szCs w:val="24"/>
                <w:highlight w:val="yellow"/>
              </w:rPr>
            </w:pPr>
            <w:r w:rsidRPr="004B3555">
              <w:rPr>
                <w:rFonts w:ascii="Times New Roman" w:eastAsia="Calibri" w:hAnsi="Times New Roman" w:cs="Times New Roman"/>
                <w:b/>
                <w:sz w:val="24"/>
                <w:szCs w:val="24"/>
              </w:rPr>
              <w:t>Умение</w:t>
            </w:r>
            <w:r w:rsidR="00B45834" w:rsidRPr="004B3555">
              <w:rPr>
                <w:rFonts w:ascii="Times New Roman" w:eastAsia="Calibri" w:hAnsi="Times New Roman" w:cs="Times New Roman"/>
                <w:b/>
                <w:sz w:val="24"/>
                <w:szCs w:val="24"/>
              </w:rPr>
              <w:t xml:space="preserve">: </w:t>
            </w:r>
            <w:r w:rsidR="008F3413">
              <w:rPr>
                <w:rFonts w:ascii="Times New Roman" w:eastAsia="Calibri" w:hAnsi="Times New Roman" w:cs="Times New Roman"/>
                <w:sz w:val="24"/>
                <w:szCs w:val="24"/>
              </w:rPr>
              <w:t>П</w:t>
            </w:r>
            <w:r w:rsidR="00B45834" w:rsidRPr="004B3555">
              <w:rPr>
                <w:rFonts w:ascii="Times New Roman" w:eastAsia="Calibri" w:hAnsi="Times New Roman" w:cs="Times New Roman"/>
                <w:sz w:val="24"/>
                <w:szCs w:val="24"/>
              </w:rPr>
              <w:t>ланировать</w:t>
            </w:r>
            <w:r w:rsidRPr="004B3555">
              <w:rPr>
                <w:rFonts w:ascii="Times New Roman" w:eastAsia="Calibri" w:hAnsi="Times New Roman" w:cs="Times New Roman"/>
                <w:sz w:val="24"/>
                <w:szCs w:val="24"/>
              </w:rPr>
              <w:t>, организации, реализации и контроля исполнения комплекса мер обеспечения информационной безопасности в кредитно-финансовых и банковских системах</w:t>
            </w:r>
          </w:p>
        </w:tc>
        <w:tc>
          <w:tcPr>
            <w:tcW w:w="2512" w:type="dxa"/>
          </w:tcPr>
          <w:p w14:paraId="39CCCA27" w14:textId="77777777" w:rsidR="007076F6" w:rsidRDefault="002916D5" w:rsidP="00587FDA">
            <w:pPr>
              <w:spacing w:after="0" w:line="240" w:lineRule="auto"/>
              <w:ind w:right="34"/>
              <w:jc w:val="both"/>
              <w:rPr>
                <w:rFonts w:ascii="Times New Roman" w:eastAsia="Times New Roman" w:hAnsi="Times New Roman" w:cs="Times New Roman"/>
                <w:sz w:val="24"/>
                <w:szCs w:val="24"/>
                <w:lang w:eastAsia="ru-RU"/>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 xml:space="preserve">3. </w:t>
            </w:r>
            <w:r w:rsidRPr="002916D5">
              <w:rPr>
                <w:rFonts w:ascii="Times New Roman" w:hAnsi="Times New Roman" w:cs="Times New Roman"/>
                <w:kern w:val="32"/>
                <w:sz w:val="24"/>
                <w:szCs w:val="24"/>
              </w:rPr>
              <w:t>Разработайте о</w:t>
            </w:r>
            <w:r w:rsidRPr="002916D5">
              <w:rPr>
                <w:rFonts w:ascii="Times New Roman" w:eastAsia="Times New Roman" w:hAnsi="Times New Roman" w:cs="Times New Roman"/>
                <w:sz w:val="24"/>
                <w:szCs w:val="24"/>
                <w:lang w:eastAsia="ru-RU"/>
              </w:rPr>
              <w:t>рганизационные и административные меры защиты информации</w:t>
            </w:r>
            <w:r w:rsidR="0096244B">
              <w:rPr>
                <w:rFonts w:ascii="Times New Roman" w:eastAsia="Times New Roman" w:hAnsi="Times New Roman" w:cs="Times New Roman"/>
                <w:sz w:val="24"/>
                <w:szCs w:val="24"/>
                <w:lang w:eastAsia="ru-RU"/>
              </w:rPr>
              <w:t>, отражаемые в составе политики информационной безопасности</w:t>
            </w:r>
          </w:p>
          <w:p w14:paraId="013036E4" w14:textId="77777777" w:rsidR="0096244B" w:rsidRDefault="0096244B" w:rsidP="00587FDA">
            <w:pPr>
              <w:spacing w:after="0" w:line="240" w:lineRule="auto"/>
              <w:ind w:right="34"/>
              <w:jc w:val="both"/>
              <w:rPr>
                <w:rFonts w:ascii="Times New Roman" w:eastAsia="Calibri" w:hAnsi="Times New Roman" w:cs="Times New Roman"/>
                <w:b/>
                <w:sz w:val="24"/>
                <w:szCs w:val="24"/>
              </w:rPr>
            </w:pPr>
          </w:p>
          <w:p w14:paraId="43411D2F" w14:textId="77777777" w:rsidR="0096244B" w:rsidRDefault="0096244B" w:rsidP="00587FDA">
            <w:pPr>
              <w:spacing w:after="0" w:line="240" w:lineRule="auto"/>
              <w:ind w:right="34"/>
              <w:jc w:val="both"/>
              <w:rPr>
                <w:rFonts w:ascii="Times New Roman" w:eastAsia="Calibri" w:hAnsi="Times New Roman" w:cs="Times New Roman"/>
                <w:b/>
                <w:sz w:val="24"/>
                <w:szCs w:val="24"/>
              </w:rPr>
            </w:pPr>
          </w:p>
          <w:p w14:paraId="511E1775" w14:textId="20C99E3F" w:rsidR="0096244B" w:rsidRDefault="0096244B" w:rsidP="00587FDA">
            <w:pPr>
              <w:spacing w:after="0" w:line="240" w:lineRule="auto"/>
              <w:ind w:right="34"/>
              <w:jc w:val="both"/>
              <w:rPr>
                <w:rFonts w:ascii="Times New Roman" w:eastAsia="Calibri" w:hAnsi="Times New Roman" w:cs="Times New Roman"/>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 xml:space="preserve">4. </w:t>
            </w:r>
            <w:r w:rsidRPr="0096244B">
              <w:rPr>
                <w:rFonts w:ascii="Times New Roman" w:hAnsi="Times New Roman" w:cs="Times New Roman"/>
                <w:kern w:val="32"/>
                <w:sz w:val="24"/>
                <w:szCs w:val="24"/>
              </w:rPr>
              <w:t>Составьте матрицу</w:t>
            </w:r>
            <w:r>
              <w:rPr>
                <w:rFonts w:ascii="Times New Roman" w:hAnsi="Times New Roman" w:cs="Times New Roman"/>
                <w:b/>
                <w:kern w:val="32"/>
                <w:sz w:val="24"/>
                <w:szCs w:val="24"/>
              </w:rPr>
              <w:t xml:space="preserve"> </w:t>
            </w:r>
            <w:r w:rsidRPr="0096244B">
              <w:rPr>
                <w:rFonts w:ascii="Times New Roman" w:hAnsi="Times New Roman" w:cs="Times New Roman"/>
                <w:kern w:val="32"/>
                <w:sz w:val="24"/>
                <w:szCs w:val="24"/>
              </w:rPr>
              <w:t>контроля</w:t>
            </w:r>
            <w:r>
              <w:rPr>
                <w:rFonts w:ascii="Times New Roman" w:hAnsi="Times New Roman" w:cs="Times New Roman"/>
                <w:kern w:val="32"/>
                <w:sz w:val="24"/>
                <w:szCs w:val="24"/>
              </w:rPr>
              <w:t xml:space="preserve"> за планированием и реализацией </w:t>
            </w:r>
            <w:r w:rsidRPr="004B3555">
              <w:rPr>
                <w:rFonts w:ascii="Times New Roman" w:eastAsia="Calibri" w:hAnsi="Times New Roman" w:cs="Times New Roman"/>
                <w:sz w:val="24"/>
                <w:szCs w:val="24"/>
              </w:rPr>
              <w:t>комплекса мер обеспечения информационной безопасности</w:t>
            </w:r>
            <w:r>
              <w:rPr>
                <w:rFonts w:ascii="Times New Roman" w:eastAsia="Calibri" w:hAnsi="Times New Roman" w:cs="Times New Roman"/>
                <w:sz w:val="24"/>
                <w:szCs w:val="24"/>
              </w:rPr>
              <w:t xml:space="preserve"> исходя из основных функций </w:t>
            </w:r>
            <w:r>
              <w:rPr>
                <w:rFonts w:ascii="Times New Roman" w:eastAsia="Calibri" w:hAnsi="Times New Roman" w:cs="Times New Roman"/>
                <w:sz w:val="24"/>
                <w:szCs w:val="24"/>
                <w:lang w:val="en-US"/>
              </w:rPr>
              <w:t>IT</w:t>
            </w:r>
            <w:r w:rsidRPr="0096244B">
              <w:rPr>
                <w:rFonts w:ascii="Times New Roman" w:eastAsia="Calibri" w:hAnsi="Times New Roman" w:cs="Times New Roman"/>
                <w:sz w:val="24"/>
                <w:szCs w:val="24"/>
              </w:rPr>
              <w:t>-</w:t>
            </w:r>
            <w:r>
              <w:rPr>
                <w:rFonts w:ascii="Times New Roman" w:eastAsia="Calibri" w:hAnsi="Times New Roman" w:cs="Times New Roman"/>
                <w:sz w:val="24"/>
                <w:szCs w:val="24"/>
              </w:rPr>
              <w:t>отдела</w:t>
            </w:r>
          </w:p>
          <w:p w14:paraId="71C8978C" w14:textId="77777777" w:rsidR="0096244B" w:rsidRDefault="0096244B" w:rsidP="00587FDA">
            <w:pPr>
              <w:spacing w:after="0" w:line="240" w:lineRule="auto"/>
              <w:ind w:right="34"/>
              <w:jc w:val="both"/>
              <w:rPr>
                <w:rFonts w:ascii="Times New Roman" w:eastAsia="Calibri" w:hAnsi="Times New Roman" w:cs="Times New Roman"/>
                <w:sz w:val="24"/>
                <w:szCs w:val="24"/>
              </w:rPr>
            </w:pPr>
          </w:p>
          <w:p w14:paraId="48D4C0C9" w14:textId="792F899B" w:rsidR="0096244B" w:rsidRPr="0096244B" w:rsidRDefault="0096244B" w:rsidP="00587FDA">
            <w:pPr>
              <w:spacing w:after="0" w:line="240" w:lineRule="auto"/>
              <w:ind w:right="34"/>
              <w:jc w:val="both"/>
              <w:rPr>
                <w:rFonts w:ascii="Times New Roman" w:eastAsia="Calibri" w:hAnsi="Times New Roman" w:cs="Times New Roman"/>
                <w:b/>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 xml:space="preserve">5. </w:t>
            </w:r>
            <w:r w:rsidRPr="0096244B">
              <w:rPr>
                <w:rFonts w:ascii="Times New Roman" w:hAnsi="Times New Roman" w:cs="Times New Roman"/>
                <w:kern w:val="32"/>
                <w:sz w:val="24"/>
                <w:szCs w:val="24"/>
              </w:rPr>
              <w:t>Опираясь на требования</w:t>
            </w:r>
            <w:r>
              <w:rPr>
                <w:rFonts w:ascii="Times New Roman" w:hAnsi="Times New Roman" w:cs="Times New Roman"/>
                <w:kern w:val="32"/>
                <w:sz w:val="24"/>
                <w:szCs w:val="24"/>
              </w:rPr>
              <w:t xml:space="preserve"> платформы «Знай своего клиента» разработайте программу проверки деятельности </w:t>
            </w:r>
            <w:proofErr w:type="spellStart"/>
            <w:r>
              <w:rPr>
                <w:rFonts w:ascii="Times New Roman" w:hAnsi="Times New Roman" w:cs="Times New Roman"/>
                <w:kern w:val="32"/>
                <w:sz w:val="24"/>
                <w:szCs w:val="24"/>
              </w:rPr>
              <w:t>микрофинансовых</w:t>
            </w:r>
            <w:proofErr w:type="spellEnd"/>
            <w:r>
              <w:rPr>
                <w:rFonts w:ascii="Times New Roman" w:hAnsi="Times New Roman" w:cs="Times New Roman"/>
                <w:kern w:val="32"/>
                <w:sz w:val="24"/>
                <w:szCs w:val="24"/>
              </w:rPr>
              <w:t xml:space="preserve"> организаций</w:t>
            </w:r>
            <w:r w:rsidR="008F3413">
              <w:rPr>
                <w:rFonts w:ascii="Times New Roman" w:hAnsi="Times New Roman" w:cs="Times New Roman"/>
                <w:kern w:val="32"/>
                <w:sz w:val="24"/>
                <w:szCs w:val="24"/>
              </w:rPr>
              <w:t>.</w:t>
            </w:r>
          </w:p>
        </w:tc>
      </w:tr>
      <w:tr w:rsidR="007076F6" w:rsidRPr="004B3555" w14:paraId="08FC26AA" w14:textId="24F4AB00" w:rsidTr="00587FDA">
        <w:trPr>
          <w:trHeight w:val="106"/>
        </w:trPr>
        <w:tc>
          <w:tcPr>
            <w:tcW w:w="2374" w:type="dxa"/>
            <w:vMerge/>
            <w:shd w:val="clear" w:color="auto" w:fill="auto"/>
          </w:tcPr>
          <w:p w14:paraId="757D4134" w14:textId="77777777" w:rsidR="007076F6" w:rsidRPr="004B3555" w:rsidRDefault="007076F6" w:rsidP="007076F6">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613B6565" w14:textId="77777777" w:rsidR="007076F6" w:rsidRPr="004B3555" w:rsidRDefault="007076F6" w:rsidP="007076F6">
            <w:pPr>
              <w:spacing w:after="0" w:line="240" w:lineRule="auto"/>
              <w:jc w:val="both"/>
              <w:rPr>
                <w:rFonts w:ascii="Times New Roman" w:eastAsia="Calibri" w:hAnsi="Times New Roman" w:cs="Times New Roman"/>
                <w:sz w:val="24"/>
                <w:szCs w:val="24"/>
                <w:highlight w:val="yellow"/>
              </w:rPr>
            </w:pPr>
            <w:r w:rsidRPr="004B3555">
              <w:rPr>
                <w:rFonts w:ascii="Times New Roman" w:eastAsia="Calibri" w:hAnsi="Times New Roman" w:cs="Times New Roman"/>
                <w:sz w:val="24"/>
                <w:szCs w:val="24"/>
              </w:rPr>
              <w:t xml:space="preserve">3. </w:t>
            </w:r>
            <w:r w:rsidRPr="004B3555">
              <w:rPr>
                <w:rFonts w:ascii="Times New Roman" w:hAnsi="Times New Roman" w:cs="Times New Roman"/>
                <w:iCs/>
                <w:color w:val="000000"/>
                <w:sz w:val="24"/>
                <w:szCs w:val="24"/>
                <w:lang w:eastAsia="ru-RU"/>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374" w:type="dxa"/>
            <w:shd w:val="clear" w:color="auto" w:fill="auto"/>
          </w:tcPr>
          <w:p w14:paraId="3EADB71F" w14:textId="77777777" w:rsidR="007076F6" w:rsidRPr="004B3555" w:rsidRDefault="007076F6" w:rsidP="007076F6">
            <w:pPr>
              <w:spacing w:after="0" w:line="240" w:lineRule="auto"/>
              <w:jc w:val="both"/>
              <w:rPr>
                <w:rFonts w:ascii="Times New Roman" w:eastAsia="Calibri" w:hAnsi="Times New Roman" w:cs="Times New Roman"/>
                <w:b/>
                <w:sz w:val="24"/>
                <w:szCs w:val="24"/>
              </w:rPr>
            </w:pPr>
            <w:r w:rsidRPr="004B3555">
              <w:rPr>
                <w:rFonts w:ascii="Times New Roman" w:eastAsia="Calibri" w:hAnsi="Times New Roman" w:cs="Times New Roman"/>
                <w:b/>
                <w:sz w:val="24"/>
                <w:szCs w:val="24"/>
              </w:rPr>
              <w:t xml:space="preserve">Знание: </w:t>
            </w:r>
            <w:r w:rsidRPr="004B3555">
              <w:rPr>
                <w:rFonts w:ascii="Times New Roman" w:eastAsia="Calibri" w:hAnsi="Times New Roman" w:cs="Times New Roman"/>
                <w:sz w:val="24"/>
                <w:szCs w:val="24"/>
              </w:rPr>
              <w:t>Нормативных требований</w:t>
            </w:r>
            <w:r w:rsidRPr="004B3555">
              <w:rPr>
                <w:rFonts w:ascii="Times New Roman" w:eastAsia="Calibri" w:hAnsi="Times New Roman" w:cs="Times New Roman"/>
                <w:b/>
                <w:sz w:val="24"/>
                <w:szCs w:val="24"/>
              </w:rPr>
              <w:t xml:space="preserve"> </w:t>
            </w:r>
            <w:r w:rsidRPr="004B3555">
              <w:rPr>
                <w:rFonts w:ascii="Times New Roman" w:eastAsia="Calibri" w:hAnsi="Times New Roman" w:cs="Times New Roman"/>
                <w:sz w:val="24"/>
                <w:szCs w:val="24"/>
              </w:rPr>
              <w:t>руководящих документов по информационной безопасности в кредитно-финансовых и банковских системах</w:t>
            </w:r>
          </w:p>
          <w:p w14:paraId="2956FB87" w14:textId="553A3507" w:rsidR="007076F6" w:rsidRPr="004B3555" w:rsidRDefault="007076F6" w:rsidP="007076F6">
            <w:pPr>
              <w:spacing w:after="0" w:line="240" w:lineRule="auto"/>
              <w:jc w:val="both"/>
              <w:rPr>
                <w:rFonts w:ascii="Times New Roman" w:eastAsia="Calibri" w:hAnsi="Times New Roman" w:cs="Times New Roman"/>
                <w:b/>
                <w:sz w:val="24"/>
                <w:szCs w:val="24"/>
                <w:highlight w:val="yellow"/>
              </w:rPr>
            </w:pPr>
            <w:r w:rsidRPr="004B3555">
              <w:rPr>
                <w:rFonts w:ascii="Times New Roman" w:eastAsia="Calibri" w:hAnsi="Times New Roman" w:cs="Times New Roman"/>
                <w:b/>
                <w:sz w:val="24"/>
                <w:szCs w:val="24"/>
              </w:rPr>
              <w:t>Умение</w:t>
            </w:r>
            <w:r w:rsidR="00B45834" w:rsidRPr="004B3555">
              <w:rPr>
                <w:rFonts w:ascii="Times New Roman" w:eastAsia="Calibri" w:hAnsi="Times New Roman" w:cs="Times New Roman"/>
                <w:b/>
                <w:sz w:val="24"/>
                <w:szCs w:val="24"/>
              </w:rPr>
              <w:t xml:space="preserve">: </w:t>
            </w:r>
            <w:r w:rsidR="008F3413">
              <w:rPr>
                <w:rFonts w:ascii="Times New Roman" w:eastAsia="Calibri" w:hAnsi="Times New Roman" w:cs="Times New Roman"/>
                <w:sz w:val="24"/>
                <w:szCs w:val="24"/>
              </w:rPr>
              <w:t>Д</w:t>
            </w:r>
            <w:r w:rsidR="00B45834" w:rsidRPr="004B3555">
              <w:rPr>
                <w:rFonts w:ascii="Times New Roman" w:eastAsia="Calibri" w:hAnsi="Times New Roman" w:cs="Times New Roman"/>
                <w:sz w:val="24"/>
                <w:szCs w:val="24"/>
              </w:rPr>
              <w:t>емонстрировать</w:t>
            </w:r>
            <w:r w:rsidRPr="004B3555">
              <w:rPr>
                <w:rFonts w:ascii="Times New Roman" w:eastAsia="Calibri" w:hAnsi="Times New Roman" w:cs="Times New Roman"/>
                <w:sz w:val="24"/>
                <w:szCs w:val="24"/>
              </w:rPr>
              <w:t xml:space="preserve"> навыки написания руководящих документов по информационной безопасности в кредитно-финансовых и банковских системах</w:t>
            </w:r>
          </w:p>
        </w:tc>
        <w:tc>
          <w:tcPr>
            <w:tcW w:w="2512" w:type="dxa"/>
          </w:tcPr>
          <w:p w14:paraId="3A9D610A" w14:textId="5CF0B7D5" w:rsidR="00B76AA9" w:rsidRPr="00B76AA9" w:rsidRDefault="0096244B" w:rsidP="00587FDA">
            <w:pPr>
              <w:ind w:right="34"/>
              <w:rPr>
                <w:rFonts w:ascii="Times New Roman" w:hAnsi="Times New Roman" w:cs="Times New Roman"/>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 xml:space="preserve">6. </w:t>
            </w:r>
            <w:r w:rsidR="00B76AA9" w:rsidRPr="00B76AA9">
              <w:rPr>
                <w:rFonts w:ascii="Times New Roman" w:hAnsi="Times New Roman" w:cs="Times New Roman"/>
                <w:kern w:val="32"/>
                <w:sz w:val="24"/>
                <w:szCs w:val="24"/>
              </w:rPr>
              <w:t xml:space="preserve">Раскройте сущность </w:t>
            </w:r>
            <w:r w:rsidR="00B76AA9">
              <w:rPr>
                <w:rFonts w:ascii="Times New Roman" w:hAnsi="Times New Roman" w:cs="Times New Roman"/>
                <w:kern w:val="32"/>
                <w:sz w:val="24"/>
                <w:szCs w:val="24"/>
              </w:rPr>
              <w:t>«</w:t>
            </w:r>
            <w:r w:rsidR="00B76AA9" w:rsidRPr="00B76AA9">
              <w:rPr>
                <w:rFonts w:ascii="Times New Roman" w:hAnsi="Times New Roman" w:cs="Times New Roman"/>
                <w:sz w:val="24"/>
                <w:szCs w:val="24"/>
              </w:rPr>
              <w:t>Управление услугами сторонних организаций</w:t>
            </w:r>
            <w:r w:rsidR="00B76AA9">
              <w:rPr>
                <w:rFonts w:ascii="Times New Roman" w:hAnsi="Times New Roman" w:cs="Times New Roman"/>
                <w:sz w:val="24"/>
                <w:szCs w:val="24"/>
              </w:rPr>
              <w:t xml:space="preserve">» </w:t>
            </w:r>
            <w:r w:rsidR="00B76AA9" w:rsidRPr="00B76AA9">
              <w:rPr>
                <w:rFonts w:ascii="Times New Roman" w:hAnsi="Times New Roman" w:cs="Times New Roman"/>
                <w:sz w:val="24"/>
                <w:szCs w:val="24"/>
              </w:rPr>
              <w:t xml:space="preserve">по </w:t>
            </w:r>
            <w:r w:rsidR="00B76AA9" w:rsidRPr="00B76AA9">
              <w:rPr>
                <w:rFonts w:ascii="Times New Roman" w:hAnsi="Times New Roman" w:cs="Times New Roman"/>
                <w:sz w:val="24"/>
                <w:szCs w:val="24"/>
                <w:lang w:val="en-US"/>
              </w:rPr>
              <w:t>COBIT</w:t>
            </w:r>
            <w:r w:rsidR="00B76AA9" w:rsidRPr="00B76AA9">
              <w:rPr>
                <w:rFonts w:ascii="Times New Roman" w:hAnsi="Times New Roman" w:cs="Times New Roman"/>
                <w:sz w:val="24"/>
                <w:szCs w:val="24"/>
              </w:rPr>
              <w:t xml:space="preserve"> 4.1</w:t>
            </w:r>
          </w:p>
          <w:p w14:paraId="0B46EB53" w14:textId="77777777" w:rsidR="00B76AA9" w:rsidRDefault="00B76AA9" w:rsidP="00587FDA">
            <w:pPr>
              <w:spacing w:after="0" w:line="240" w:lineRule="auto"/>
              <w:ind w:right="34"/>
              <w:jc w:val="both"/>
              <w:rPr>
                <w:rFonts w:ascii="Times New Roman" w:hAnsi="Times New Roman" w:cs="Times New Roman"/>
                <w:b/>
                <w:kern w:val="32"/>
                <w:sz w:val="24"/>
                <w:szCs w:val="24"/>
              </w:rPr>
            </w:pPr>
          </w:p>
          <w:p w14:paraId="5D6BE830" w14:textId="77777777" w:rsidR="00B76AA9" w:rsidRDefault="00B76AA9" w:rsidP="00587FDA">
            <w:pPr>
              <w:spacing w:after="0" w:line="240" w:lineRule="auto"/>
              <w:ind w:right="34"/>
              <w:jc w:val="both"/>
              <w:rPr>
                <w:rFonts w:ascii="Times New Roman" w:hAnsi="Times New Roman" w:cs="Times New Roman"/>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 xml:space="preserve">7. </w:t>
            </w:r>
            <w:r w:rsidRPr="007763F6">
              <w:rPr>
                <w:rFonts w:ascii="Times New Roman" w:hAnsi="Times New Roman" w:cs="Times New Roman"/>
                <w:sz w:val="24"/>
                <w:szCs w:val="24"/>
              </w:rPr>
              <w:t xml:space="preserve">Опираясь на требования  </w:t>
            </w:r>
            <w:r>
              <w:rPr>
                <w:rFonts w:ascii="Times New Roman" w:hAnsi="Times New Roman" w:cs="Times New Roman"/>
                <w:sz w:val="24"/>
                <w:szCs w:val="24"/>
              </w:rPr>
              <w:t xml:space="preserve"> Г</w:t>
            </w:r>
            <w:r w:rsidRPr="007763F6">
              <w:rPr>
                <w:rFonts w:ascii="Times New Roman" w:hAnsi="Times New Roman" w:cs="Times New Roman"/>
                <w:sz w:val="24"/>
                <w:szCs w:val="24"/>
              </w:rPr>
              <w:t>ОСТ Р ИСО / МЭК 15504-2—2009</w:t>
            </w:r>
            <w:r>
              <w:rPr>
                <w:rFonts w:ascii="Times New Roman" w:hAnsi="Times New Roman" w:cs="Times New Roman"/>
                <w:sz w:val="24"/>
                <w:szCs w:val="24"/>
              </w:rPr>
              <w:t>, разработайте шкалу оценки эффективности бизнес-процессов для страховой организации</w:t>
            </w:r>
          </w:p>
          <w:p w14:paraId="112913B5" w14:textId="5C1D6FFB" w:rsidR="00B76AA9" w:rsidRDefault="00B76AA9" w:rsidP="00587FDA">
            <w:pPr>
              <w:spacing w:after="0" w:line="240" w:lineRule="auto"/>
              <w:ind w:right="34"/>
              <w:jc w:val="both"/>
              <w:rPr>
                <w:rFonts w:ascii="Times New Roman" w:hAnsi="Times New Roman" w:cs="Times New Roman"/>
                <w:b/>
                <w:kern w:val="32"/>
                <w:sz w:val="24"/>
                <w:szCs w:val="24"/>
              </w:rPr>
            </w:pPr>
          </w:p>
          <w:p w14:paraId="5950D985" w14:textId="6A7F5682" w:rsidR="00B76AA9" w:rsidRPr="007763F6" w:rsidRDefault="00B76AA9" w:rsidP="00587FDA">
            <w:pPr>
              <w:spacing w:after="0" w:line="240" w:lineRule="auto"/>
              <w:ind w:right="34"/>
              <w:jc w:val="both"/>
              <w:rPr>
                <w:rFonts w:ascii="Times New Roman" w:eastAsia="Calibri" w:hAnsi="Times New Roman" w:cs="Times New Roman"/>
                <w:b/>
                <w:sz w:val="24"/>
                <w:szCs w:val="24"/>
              </w:rPr>
            </w:pPr>
          </w:p>
        </w:tc>
      </w:tr>
      <w:tr w:rsidR="007076F6" w:rsidRPr="004B3555" w14:paraId="2A92D7B9" w14:textId="0DB597D7" w:rsidTr="00587FDA">
        <w:trPr>
          <w:trHeight w:val="2208"/>
        </w:trPr>
        <w:tc>
          <w:tcPr>
            <w:tcW w:w="2374" w:type="dxa"/>
            <w:vMerge/>
            <w:shd w:val="clear" w:color="auto" w:fill="auto"/>
          </w:tcPr>
          <w:p w14:paraId="325C61F6" w14:textId="77777777" w:rsidR="007076F6" w:rsidRPr="004B3555" w:rsidRDefault="007076F6" w:rsidP="007076F6">
            <w:pPr>
              <w:spacing w:after="0" w:line="240" w:lineRule="auto"/>
              <w:jc w:val="both"/>
              <w:rPr>
                <w:rFonts w:ascii="Times New Roman" w:eastAsia="Times New Roman" w:hAnsi="Times New Roman" w:cs="Times New Roman"/>
                <w:sz w:val="24"/>
                <w:szCs w:val="24"/>
                <w:highlight w:val="yellow"/>
                <w:lang w:eastAsia="ru-RU"/>
              </w:rPr>
            </w:pPr>
          </w:p>
        </w:tc>
        <w:tc>
          <w:tcPr>
            <w:tcW w:w="2374" w:type="dxa"/>
            <w:tcBorders>
              <w:bottom w:val="single" w:sz="4" w:space="0" w:color="auto"/>
            </w:tcBorders>
          </w:tcPr>
          <w:p w14:paraId="1D26EFF0" w14:textId="77777777" w:rsidR="007076F6" w:rsidRPr="00B76AA9" w:rsidRDefault="007076F6" w:rsidP="007076F6">
            <w:pPr>
              <w:spacing w:after="0" w:line="240" w:lineRule="auto"/>
              <w:jc w:val="both"/>
              <w:rPr>
                <w:rFonts w:ascii="Times New Roman" w:eastAsia="Calibri" w:hAnsi="Times New Roman" w:cs="Times New Roman"/>
                <w:sz w:val="24"/>
                <w:szCs w:val="24"/>
              </w:rPr>
            </w:pPr>
            <w:r w:rsidRPr="00B76AA9">
              <w:rPr>
                <w:rFonts w:ascii="Times New Roman" w:eastAsia="Calibri" w:hAnsi="Times New Roman" w:cs="Times New Roman"/>
                <w:sz w:val="24"/>
                <w:szCs w:val="24"/>
              </w:rPr>
              <w:t xml:space="preserve">4. </w:t>
            </w:r>
            <w:r w:rsidRPr="00B76AA9">
              <w:rPr>
                <w:rFonts w:ascii="Times New Roman" w:hAnsi="Times New Roman" w:cs="Times New Roman"/>
                <w:iCs/>
                <w:color w:val="000000"/>
                <w:sz w:val="24"/>
                <w:szCs w:val="24"/>
                <w:lang w:eastAsia="ru-RU"/>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2374" w:type="dxa"/>
            <w:tcBorders>
              <w:bottom w:val="single" w:sz="4" w:space="0" w:color="auto"/>
            </w:tcBorders>
            <w:shd w:val="clear" w:color="auto" w:fill="auto"/>
          </w:tcPr>
          <w:p w14:paraId="2F2F67FC" w14:textId="1CFC6EB6" w:rsidR="007076F6" w:rsidRDefault="00B76AA9" w:rsidP="007076F6">
            <w:pPr>
              <w:spacing w:after="0" w:line="240" w:lineRule="auto"/>
              <w:jc w:val="both"/>
              <w:rPr>
                <w:rFonts w:ascii="Times New Roman" w:hAnsi="Times New Roman" w:cs="Times New Roman"/>
                <w:iCs/>
                <w:color w:val="000000"/>
                <w:sz w:val="24"/>
                <w:szCs w:val="24"/>
                <w:lang w:eastAsia="ru-RU"/>
              </w:rPr>
            </w:pPr>
            <w:r w:rsidRPr="004B3555">
              <w:rPr>
                <w:rFonts w:ascii="Times New Roman" w:eastAsia="Calibri" w:hAnsi="Times New Roman" w:cs="Times New Roman"/>
                <w:b/>
                <w:sz w:val="24"/>
                <w:szCs w:val="24"/>
              </w:rPr>
              <w:t>Знание:</w:t>
            </w:r>
            <w:r>
              <w:rPr>
                <w:rFonts w:ascii="Times New Roman" w:eastAsia="Calibri" w:hAnsi="Times New Roman" w:cs="Times New Roman"/>
                <w:b/>
                <w:sz w:val="24"/>
                <w:szCs w:val="24"/>
              </w:rPr>
              <w:t xml:space="preserve"> </w:t>
            </w:r>
            <w:r w:rsidRPr="00B76AA9">
              <w:rPr>
                <w:rFonts w:ascii="Times New Roman" w:eastAsia="Calibri" w:hAnsi="Times New Roman" w:cs="Times New Roman"/>
                <w:sz w:val="24"/>
                <w:szCs w:val="24"/>
              </w:rPr>
              <w:t xml:space="preserve">Основных </w:t>
            </w:r>
            <w:r w:rsidRPr="00B76AA9">
              <w:rPr>
                <w:rFonts w:ascii="Times New Roman" w:hAnsi="Times New Roman" w:cs="Times New Roman"/>
                <w:iCs/>
                <w:color w:val="000000"/>
                <w:sz w:val="24"/>
                <w:szCs w:val="24"/>
                <w:lang w:eastAsia="ru-RU"/>
              </w:rPr>
              <w:t>пут</w:t>
            </w:r>
            <w:r>
              <w:rPr>
                <w:rFonts w:ascii="Times New Roman" w:hAnsi="Times New Roman" w:cs="Times New Roman"/>
                <w:iCs/>
                <w:color w:val="000000"/>
                <w:sz w:val="24"/>
                <w:szCs w:val="24"/>
                <w:lang w:eastAsia="ru-RU"/>
              </w:rPr>
              <w:t xml:space="preserve">ей </w:t>
            </w:r>
            <w:r w:rsidRPr="00B76AA9">
              <w:rPr>
                <w:rFonts w:ascii="Times New Roman" w:hAnsi="Times New Roman" w:cs="Times New Roman"/>
                <w:iCs/>
                <w:color w:val="000000"/>
                <w:sz w:val="24"/>
                <w:szCs w:val="24"/>
                <w:lang w:eastAsia="ru-RU"/>
              </w:rPr>
              <w:t>совершенствования системы управления информационной безопасностью автоматизированных финансово-банковских систем</w:t>
            </w:r>
          </w:p>
          <w:p w14:paraId="7CD9F680" w14:textId="77777777" w:rsidR="00B76AA9" w:rsidRDefault="00B76AA9" w:rsidP="007076F6">
            <w:pPr>
              <w:spacing w:after="0" w:line="240" w:lineRule="auto"/>
              <w:jc w:val="both"/>
              <w:rPr>
                <w:rFonts w:ascii="Times New Roman" w:hAnsi="Times New Roman" w:cs="Times New Roman"/>
                <w:iCs/>
                <w:color w:val="000000"/>
                <w:sz w:val="24"/>
                <w:szCs w:val="24"/>
                <w:lang w:eastAsia="ru-RU"/>
              </w:rPr>
            </w:pPr>
          </w:p>
          <w:p w14:paraId="79CF8E4B" w14:textId="0B4CD10C" w:rsidR="00B76AA9" w:rsidRPr="004B3555" w:rsidRDefault="00B76AA9" w:rsidP="00B76AA9">
            <w:pPr>
              <w:spacing w:after="0" w:line="240" w:lineRule="auto"/>
              <w:jc w:val="both"/>
              <w:rPr>
                <w:rFonts w:ascii="Times New Roman" w:eastAsia="Calibri" w:hAnsi="Times New Roman" w:cs="Times New Roman"/>
                <w:b/>
                <w:sz w:val="24"/>
                <w:szCs w:val="24"/>
              </w:rPr>
            </w:pPr>
            <w:r w:rsidRPr="004B3555">
              <w:rPr>
                <w:rFonts w:ascii="Times New Roman" w:eastAsia="Calibri" w:hAnsi="Times New Roman" w:cs="Times New Roman"/>
                <w:b/>
                <w:sz w:val="24"/>
                <w:szCs w:val="24"/>
              </w:rPr>
              <w:t>Умение:</w:t>
            </w:r>
            <w:r>
              <w:rPr>
                <w:rFonts w:ascii="Times New Roman" w:eastAsia="Calibri" w:hAnsi="Times New Roman" w:cs="Times New Roman"/>
                <w:b/>
                <w:sz w:val="24"/>
                <w:szCs w:val="24"/>
              </w:rPr>
              <w:t xml:space="preserve"> </w:t>
            </w:r>
            <w:r w:rsidRPr="00B76AA9">
              <w:rPr>
                <w:rFonts w:ascii="Times New Roman" w:eastAsia="Calibri" w:hAnsi="Times New Roman" w:cs="Times New Roman"/>
                <w:sz w:val="24"/>
                <w:szCs w:val="24"/>
              </w:rPr>
              <w:t xml:space="preserve">Находить </w:t>
            </w:r>
            <w:r w:rsidRPr="00B76AA9">
              <w:rPr>
                <w:rFonts w:ascii="Times New Roman" w:hAnsi="Times New Roman" w:cs="Times New Roman"/>
                <w:iCs/>
                <w:color w:val="000000"/>
                <w:sz w:val="24"/>
                <w:szCs w:val="24"/>
                <w:lang w:eastAsia="ru-RU"/>
              </w:rPr>
              <w:t>пути совершенствования системы управления информационной безопасностью автоматизированных финансово-банковских систем</w:t>
            </w:r>
          </w:p>
        </w:tc>
        <w:tc>
          <w:tcPr>
            <w:tcW w:w="2512" w:type="dxa"/>
            <w:tcBorders>
              <w:bottom w:val="single" w:sz="4" w:space="0" w:color="auto"/>
            </w:tcBorders>
          </w:tcPr>
          <w:p w14:paraId="77378EAE" w14:textId="678E072A" w:rsidR="00EA264E" w:rsidRDefault="00B76AA9" w:rsidP="00587FDA">
            <w:pPr>
              <w:spacing w:after="0" w:line="240" w:lineRule="auto"/>
              <w:ind w:right="34"/>
              <w:jc w:val="both"/>
              <w:rPr>
                <w:rFonts w:ascii="Times New Roman" w:hAnsi="Times New Roman" w:cs="Times New Roman"/>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8.</w:t>
            </w:r>
            <w:r w:rsidR="00EA264E">
              <w:rPr>
                <w:rFonts w:ascii="Times New Roman" w:hAnsi="Times New Roman" w:cs="Times New Roman"/>
                <w:b/>
                <w:kern w:val="32"/>
                <w:sz w:val="24"/>
                <w:szCs w:val="24"/>
              </w:rPr>
              <w:t xml:space="preserve"> </w:t>
            </w:r>
            <w:r w:rsidR="00EA264E" w:rsidRPr="00EA264E">
              <w:rPr>
                <w:rFonts w:ascii="Times New Roman" w:hAnsi="Times New Roman" w:cs="Times New Roman"/>
                <w:kern w:val="32"/>
                <w:sz w:val="24"/>
                <w:szCs w:val="24"/>
              </w:rPr>
              <w:t>Используя функции</w:t>
            </w:r>
            <w:r w:rsidR="00EA264E">
              <w:rPr>
                <w:rFonts w:ascii="Times New Roman" w:hAnsi="Times New Roman" w:cs="Times New Roman"/>
                <w:b/>
                <w:kern w:val="32"/>
                <w:sz w:val="24"/>
                <w:szCs w:val="24"/>
              </w:rPr>
              <w:t xml:space="preserve"> </w:t>
            </w:r>
            <w:r w:rsidR="00EA264E" w:rsidRPr="00EA264E">
              <w:rPr>
                <w:rFonts w:ascii="Times New Roman" w:hAnsi="Times New Roman" w:cs="Times New Roman"/>
                <w:sz w:val="24"/>
                <w:szCs w:val="24"/>
              </w:rPr>
              <w:t>ИТ-отдел</w:t>
            </w:r>
            <w:r w:rsidR="00EA264E">
              <w:rPr>
                <w:rFonts w:ascii="Times New Roman" w:hAnsi="Times New Roman" w:cs="Times New Roman"/>
                <w:sz w:val="24"/>
                <w:szCs w:val="24"/>
              </w:rPr>
              <w:t>а</w:t>
            </w:r>
            <w:r w:rsidR="00EA264E" w:rsidRPr="00EA264E">
              <w:rPr>
                <w:rFonts w:ascii="Times New Roman" w:hAnsi="Times New Roman" w:cs="Times New Roman"/>
                <w:sz w:val="24"/>
                <w:szCs w:val="24"/>
              </w:rPr>
              <w:t xml:space="preserve"> среднестатистической организации</w:t>
            </w:r>
            <w:r w:rsidR="00EA264E">
              <w:rPr>
                <w:rFonts w:ascii="Times New Roman" w:hAnsi="Times New Roman" w:cs="Times New Roman"/>
                <w:sz w:val="24"/>
                <w:szCs w:val="24"/>
              </w:rPr>
              <w:t>, предложите пути</w:t>
            </w:r>
            <w:r w:rsidR="00EA264E" w:rsidRPr="00B76AA9">
              <w:rPr>
                <w:rFonts w:ascii="Times New Roman" w:hAnsi="Times New Roman" w:cs="Times New Roman"/>
                <w:iCs/>
                <w:color w:val="000000"/>
                <w:sz w:val="24"/>
                <w:szCs w:val="24"/>
                <w:lang w:eastAsia="ru-RU"/>
              </w:rPr>
              <w:t xml:space="preserve"> совершенствования системы управления информационной безопасностью</w:t>
            </w:r>
            <w:r w:rsidR="00EA264E">
              <w:rPr>
                <w:rFonts w:ascii="Times New Roman" w:hAnsi="Times New Roman" w:cs="Times New Roman"/>
                <w:sz w:val="24"/>
                <w:szCs w:val="24"/>
              </w:rPr>
              <w:t xml:space="preserve"> </w:t>
            </w:r>
          </w:p>
          <w:p w14:paraId="4EB5D257" w14:textId="77777777" w:rsidR="00EA264E" w:rsidRDefault="00EA264E" w:rsidP="00587FDA">
            <w:pPr>
              <w:spacing w:after="0" w:line="240" w:lineRule="auto"/>
              <w:ind w:right="34"/>
              <w:jc w:val="both"/>
              <w:rPr>
                <w:rFonts w:ascii="Times New Roman" w:hAnsi="Times New Roman" w:cs="Times New Roman"/>
                <w:sz w:val="24"/>
                <w:szCs w:val="24"/>
              </w:rPr>
            </w:pPr>
          </w:p>
          <w:p w14:paraId="0A8EC264" w14:textId="1EA10C2B" w:rsidR="00EA264E" w:rsidRPr="004B3555" w:rsidRDefault="00EA264E" w:rsidP="00587FDA">
            <w:pPr>
              <w:spacing w:after="0" w:line="240" w:lineRule="auto"/>
              <w:ind w:right="34"/>
              <w:jc w:val="both"/>
              <w:rPr>
                <w:rFonts w:ascii="Times New Roman" w:eastAsia="Calibri" w:hAnsi="Times New Roman" w:cs="Times New Roman"/>
                <w:b/>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9.</w:t>
            </w:r>
            <w:r w:rsidRPr="0064325B">
              <w:rPr>
                <w:rFonts w:ascii="Times New Roman" w:hAnsi="Times New Roman" w:cs="Times New Roman"/>
                <w:b/>
                <w:sz w:val="28"/>
              </w:rPr>
              <w:t xml:space="preserve"> </w:t>
            </w:r>
            <w:r w:rsidRPr="00EA264E">
              <w:rPr>
                <w:rFonts w:ascii="Times New Roman" w:hAnsi="Times New Roman" w:cs="Times New Roman"/>
                <w:sz w:val="24"/>
                <w:szCs w:val="24"/>
              </w:rPr>
              <w:t xml:space="preserve">Бизнес-процесс «Мониторинг и </w:t>
            </w:r>
            <w:proofErr w:type="gramStart"/>
            <w:r w:rsidRPr="00EA264E">
              <w:rPr>
                <w:rFonts w:ascii="Times New Roman" w:hAnsi="Times New Roman" w:cs="Times New Roman"/>
                <w:sz w:val="24"/>
                <w:szCs w:val="24"/>
              </w:rPr>
              <w:t xml:space="preserve">оценка» </w:t>
            </w:r>
            <w:r>
              <w:rPr>
                <w:rFonts w:ascii="Times New Roman" w:hAnsi="Times New Roman" w:cs="Times New Roman"/>
                <w:sz w:val="24"/>
                <w:szCs w:val="24"/>
              </w:rPr>
              <w:t xml:space="preserve"> </w:t>
            </w:r>
            <w:r w:rsidRPr="00B76AA9">
              <w:rPr>
                <w:rFonts w:ascii="Times New Roman" w:hAnsi="Times New Roman" w:cs="Times New Roman"/>
                <w:sz w:val="24"/>
                <w:szCs w:val="24"/>
              </w:rPr>
              <w:t>по</w:t>
            </w:r>
            <w:proofErr w:type="gramEnd"/>
            <w:r w:rsidRPr="00B76AA9">
              <w:rPr>
                <w:rFonts w:ascii="Times New Roman" w:hAnsi="Times New Roman" w:cs="Times New Roman"/>
                <w:sz w:val="24"/>
                <w:szCs w:val="24"/>
              </w:rPr>
              <w:t xml:space="preserve"> </w:t>
            </w:r>
            <w:r w:rsidRPr="00B76AA9">
              <w:rPr>
                <w:rFonts w:ascii="Times New Roman" w:hAnsi="Times New Roman" w:cs="Times New Roman"/>
                <w:sz w:val="24"/>
                <w:szCs w:val="24"/>
                <w:lang w:val="en-US"/>
              </w:rPr>
              <w:t>COBIT</w:t>
            </w:r>
            <w:r w:rsidRPr="00B76AA9">
              <w:rPr>
                <w:rFonts w:ascii="Times New Roman" w:hAnsi="Times New Roman" w:cs="Times New Roman"/>
                <w:sz w:val="24"/>
                <w:szCs w:val="24"/>
              </w:rPr>
              <w:t xml:space="preserve"> 4.1</w:t>
            </w:r>
            <w:r>
              <w:rPr>
                <w:rFonts w:ascii="Times New Roman" w:hAnsi="Times New Roman" w:cs="Times New Roman"/>
                <w:sz w:val="24"/>
                <w:szCs w:val="24"/>
              </w:rPr>
              <w:t xml:space="preserve"> предполагает организовать мониторинг бизнес-процессов информационной безопасности. Какой бизнес-процесс подлежит мониторингу в первую очередь?</w:t>
            </w:r>
          </w:p>
        </w:tc>
      </w:tr>
      <w:tr w:rsidR="007076F6" w:rsidRPr="004B3555" w14:paraId="24811023" w14:textId="21C41B0C" w:rsidTr="00587FDA">
        <w:trPr>
          <w:trHeight w:val="106"/>
        </w:trPr>
        <w:tc>
          <w:tcPr>
            <w:tcW w:w="2374" w:type="dxa"/>
            <w:vMerge/>
            <w:shd w:val="clear" w:color="auto" w:fill="auto"/>
          </w:tcPr>
          <w:p w14:paraId="38B30CEF" w14:textId="77777777" w:rsidR="007076F6" w:rsidRPr="004B3555" w:rsidRDefault="007076F6" w:rsidP="007076F6">
            <w:pPr>
              <w:spacing w:after="0" w:line="240" w:lineRule="auto"/>
              <w:jc w:val="both"/>
              <w:rPr>
                <w:rFonts w:ascii="Times New Roman" w:eastAsia="Times New Roman" w:hAnsi="Times New Roman" w:cs="Times New Roman"/>
                <w:sz w:val="24"/>
                <w:szCs w:val="24"/>
                <w:highlight w:val="yellow"/>
                <w:lang w:eastAsia="ru-RU"/>
              </w:rPr>
            </w:pPr>
          </w:p>
        </w:tc>
        <w:tc>
          <w:tcPr>
            <w:tcW w:w="2374" w:type="dxa"/>
          </w:tcPr>
          <w:p w14:paraId="48041067" w14:textId="77777777" w:rsidR="007076F6" w:rsidRPr="00B76AA9" w:rsidRDefault="007076F6" w:rsidP="007076F6">
            <w:pPr>
              <w:spacing w:after="0" w:line="240" w:lineRule="auto"/>
              <w:jc w:val="both"/>
              <w:rPr>
                <w:rFonts w:ascii="Times New Roman" w:eastAsia="Calibri" w:hAnsi="Times New Roman" w:cs="Times New Roman"/>
                <w:sz w:val="24"/>
                <w:szCs w:val="24"/>
              </w:rPr>
            </w:pPr>
            <w:r w:rsidRPr="00B76AA9">
              <w:rPr>
                <w:rFonts w:ascii="Times New Roman" w:hAnsi="Times New Roman" w:cs="Times New Roman"/>
                <w:sz w:val="24"/>
                <w:szCs w:val="24"/>
                <w:lang w:eastAsia="ru-RU"/>
              </w:rPr>
              <w:t>5. Демонстрирует знание научно-обоснованных методов принятия экономических решений.</w:t>
            </w:r>
          </w:p>
        </w:tc>
        <w:tc>
          <w:tcPr>
            <w:tcW w:w="2374" w:type="dxa"/>
            <w:shd w:val="clear" w:color="auto" w:fill="auto"/>
          </w:tcPr>
          <w:p w14:paraId="2794E5B2" w14:textId="77777777" w:rsidR="00B76AA9" w:rsidRDefault="00B76AA9" w:rsidP="00B76AA9">
            <w:pPr>
              <w:spacing w:after="0" w:line="240" w:lineRule="auto"/>
              <w:jc w:val="both"/>
              <w:rPr>
                <w:rFonts w:ascii="Times New Roman" w:hAnsi="Times New Roman" w:cs="Times New Roman"/>
                <w:sz w:val="24"/>
                <w:szCs w:val="24"/>
                <w:lang w:eastAsia="ru-RU"/>
              </w:rPr>
            </w:pPr>
            <w:r w:rsidRPr="00926CA8">
              <w:rPr>
                <w:rFonts w:ascii="Times New Roman" w:eastAsia="Calibri" w:hAnsi="Times New Roman" w:cs="Times New Roman"/>
                <w:b/>
                <w:sz w:val="24"/>
                <w:szCs w:val="24"/>
              </w:rPr>
              <w:t>Знание:</w:t>
            </w:r>
            <w:r>
              <w:rPr>
                <w:rFonts w:ascii="Times New Roman" w:eastAsia="Calibri" w:hAnsi="Times New Roman" w:cs="Times New Roman"/>
                <w:b/>
                <w:sz w:val="24"/>
                <w:szCs w:val="24"/>
              </w:rPr>
              <w:t xml:space="preserve"> </w:t>
            </w:r>
            <w:r w:rsidRPr="005931F9">
              <w:rPr>
                <w:rFonts w:ascii="Times New Roman" w:eastAsia="Calibri" w:hAnsi="Times New Roman" w:cs="Times New Roman"/>
                <w:sz w:val="24"/>
                <w:szCs w:val="24"/>
              </w:rPr>
              <w:t>Теоретических основ</w:t>
            </w:r>
            <w:r>
              <w:rPr>
                <w:rFonts w:ascii="Times New Roman" w:eastAsia="Calibri" w:hAnsi="Times New Roman" w:cs="Times New Roman"/>
                <w:sz w:val="24"/>
                <w:szCs w:val="24"/>
              </w:rPr>
              <w:t xml:space="preserve"> </w:t>
            </w:r>
            <w:r w:rsidRPr="005931F9">
              <w:rPr>
                <w:rFonts w:ascii="Times New Roman" w:hAnsi="Times New Roman" w:cs="Times New Roman"/>
                <w:sz w:val="24"/>
                <w:szCs w:val="24"/>
                <w:lang w:eastAsia="ru-RU"/>
              </w:rPr>
              <w:t>научно-обоснованных методов принятия экономических решений</w:t>
            </w:r>
          </w:p>
          <w:p w14:paraId="5EF6289E" w14:textId="163CA227" w:rsidR="007076F6" w:rsidRPr="004B3555" w:rsidRDefault="00B76AA9" w:rsidP="00B76AA9">
            <w:pPr>
              <w:spacing w:after="0" w:line="240" w:lineRule="auto"/>
              <w:jc w:val="both"/>
              <w:rPr>
                <w:rFonts w:ascii="Times New Roman" w:eastAsia="Calibri" w:hAnsi="Times New Roman" w:cs="Times New Roman"/>
                <w:b/>
                <w:sz w:val="24"/>
                <w:szCs w:val="24"/>
              </w:rPr>
            </w:pPr>
            <w:r w:rsidRPr="00926CA8">
              <w:rPr>
                <w:rFonts w:ascii="Times New Roman" w:eastAsia="Calibri" w:hAnsi="Times New Roman" w:cs="Times New Roman"/>
                <w:b/>
                <w:sz w:val="24"/>
                <w:szCs w:val="24"/>
              </w:rPr>
              <w:t>Умение:</w:t>
            </w:r>
            <w:r>
              <w:rPr>
                <w:rFonts w:ascii="Times New Roman" w:eastAsia="Calibri" w:hAnsi="Times New Roman" w:cs="Times New Roman"/>
                <w:b/>
                <w:sz w:val="24"/>
                <w:szCs w:val="24"/>
              </w:rPr>
              <w:t xml:space="preserve"> </w:t>
            </w:r>
            <w:r w:rsidRPr="005931F9">
              <w:rPr>
                <w:rFonts w:ascii="Times New Roman" w:hAnsi="Times New Roman" w:cs="Times New Roman"/>
                <w:sz w:val="24"/>
                <w:szCs w:val="24"/>
                <w:lang w:eastAsia="ru-RU"/>
              </w:rPr>
              <w:t>Демонстрир</w:t>
            </w:r>
            <w:r>
              <w:rPr>
                <w:rFonts w:ascii="Times New Roman" w:hAnsi="Times New Roman" w:cs="Times New Roman"/>
                <w:sz w:val="24"/>
                <w:szCs w:val="24"/>
                <w:lang w:eastAsia="ru-RU"/>
              </w:rPr>
              <w:t>овать</w:t>
            </w:r>
            <w:r w:rsidRPr="005931F9">
              <w:rPr>
                <w:rFonts w:ascii="Times New Roman" w:hAnsi="Times New Roman" w:cs="Times New Roman"/>
                <w:sz w:val="24"/>
                <w:szCs w:val="24"/>
                <w:lang w:eastAsia="ru-RU"/>
              </w:rPr>
              <w:t xml:space="preserve"> знани</w:t>
            </w:r>
            <w:r>
              <w:rPr>
                <w:rFonts w:ascii="Times New Roman" w:hAnsi="Times New Roman" w:cs="Times New Roman"/>
                <w:sz w:val="24"/>
                <w:szCs w:val="24"/>
                <w:lang w:eastAsia="ru-RU"/>
              </w:rPr>
              <w:t>я</w:t>
            </w:r>
            <w:r w:rsidRPr="005931F9">
              <w:rPr>
                <w:rFonts w:ascii="Times New Roman" w:hAnsi="Times New Roman" w:cs="Times New Roman"/>
                <w:sz w:val="24"/>
                <w:szCs w:val="24"/>
                <w:lang w:eastAsia="ru-RU"/>
              </w:rPr>
              <w:t xml:space="preserve"> научно-обоснованных методов принятия экономических решений</w:t>
            </w:r>
            <w:r>
              <w:rPr>
                <w:rFonts w:ascii="Times New Roman" w:eastAsia="Calibri" w:hAnsi="Times New Roman" w:cs="Times New Roman"/>
                <w:b/>
                <w:sz w:val="24"/>
                <w:szCs w:val="24"/>
              </w:rPr>
              <w:t xml:space="preserve"> </w:t>
            </w:r>
          </w:p>
        </w:tc>
        <w:tc>
          <w:tcPr>
            <w:tcW w:w="2512" w:type="dxa"/>
          </w:tcPr>
          <w:p w14:paraId="6B445558" w14:textId="6F0CCC38" w:rsidR="00EA264E" w:rsidRDefault="00EA264E" w:rsidP="00587FDA">
            <w:pPr>
              <w:tabs>
                <w:tab w:val="left" w:pos="2269"/>
              </w:tabs>
              <w:spacing w:after="0" w:line="240" w:lineRule="auto"/>
              <w:ind w:right="34"/>
              <w:jc w:val="both"/>
              <w:rPr>
                <w:rFonts w:ascii="Times New Roman" w:eastAsia="Calibri" w:hAnsi="Times New Roman" w:cs="Times New Roman"/>
                <w:b/>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10.</w:t>
            </w:r>
          </w:p>
          <w:p w14:paraId="54BABA44" w14:textId="77777777" w:rsidR="00EA264E" w:rsidRDefault="00EA264E" w:rsidP="00587FDA">
            <w:pPr>
              <w:spacing w:after="0" w:line="240" w:lineRule="auto"/>
              <w:ind w:right="34"/>
              <w:jc w:val="both"/>
              <w:rPr>
                <w:rFonts w:ascii="Times New Roman" w:hAnsi="Times New Roman" w:cs="Times New Roman"/>
                <w:sz w:val="24"/>
                <w:szCs w:val="24"/>
              </w:rPr>
            </w:pPr>
            <w:r w:rsidRPr="00EA264E">
              <w:rPr>
                <w:rFonts w:ascii="Times New Roman" w:hAnsi="Times New Roman" w:cs="Times New Roman"/>
                <w:kern w:val="32"/>
                <w:sz w:val="24"/>
                <w:szCs w:val="24"/>
              </w:rPr>
              <w:t>Используя теоретических основ функционально-стоимостного анализа</w:t>
            </w:r>
            <w:r>
              <w:rPr>
                <w:rFonts w:ascii="Times New Roman" w:hAnsi="Times New Roman" w:cs="Times New Roman"/>
                <w:kern w:val="32"/>
                <w:sz w:val="24"/>
                <w:szCs w:val="24"/>
              </w:rPr>
              <w:t xml:space="preserve">, определите второстепенные функции </w:t>
            </w:r>
            <w:r w:rsidRPr="00EA264E">
              <w:rPr>
                <w:rFonts w:ascii="Times New Roman" w:hAnsi="Times New Roman" w:cs="Times New Roman"/>
                <w:sz w:val="24"/>
                <w:szCs w:val="24"/>
              </w:rPr>
              <w:t>ИТ-отдел</w:t>
            </w:r>
            <w:r>
              <w:rPr>
                <w:rFonts w:ascii="Times New Roman" w:hAnsi="Times New Roman" w:cs="Times New Roman"/>
                <w:sz w:val="24"/>
                <w:szCs w:val="24"/>
              </w:rPr>
              <w:t>а</w:t>
            </w:r>
            <w:r w:rsidRPr="00EA264E">
              <w:rPr>
                <w:rFonts w:ascii="Times New Roman" w:hAnsi="Times New Roman" w:cs="Times New Roman"/>
                <w:sz w:val="24"/>
                <w:szCs w:val="24"/>
              </w:rPr>
              <w:t xml:space="preserve"> среднестатистической организации</w:t>
            </w:r>
          </w:p>
          <w:p w14:paraId="7B4E4EFB" w14:textId="28B764C1" w:rsidR="007A1A89" w:rsidRPr="007A1A89" w:rsidRDefault="007A1A89" w:rsidP="00587FDA">
            <w:pPr>
              <w:spacing w:after="0" w:line="240" w:lineRule="auto"/>
              <w:ind w:right="34"/>
              <w:jc w:val="both"/>
              <w:rPr>
                <w:rFonts w:ascii="Times New Roman" w:eastAsia="Calibri" w:hAnsi="Times New Roman" w:cs="Times New Roman"/>
                <w:b/>
                <w:sz w:val="24"/>
                <w:szCs w:val="24"/>
              </w:rPr>
            </w:pPr>
            <w:r w:rsidRPr="002916D5">
              <w:rPr>
                <w:rFonts w:ascii="Times New Roman" w:hAnsi="Times New Roman" w:cs="Times New Roman"/>
                <w:b/>
                <w:kern w:val="32"/>
                <w:sz w:val="24"/>
                <w:szCs w:val="24"/>
              </w:rPr>
              <w:t xml:space="preserve">Задание </w:t>
            </w:r>
            <w:r>
              <w:rPr>
                <w:rFonts w:ascii="Times New Roman" w:hAnsi="Times New Roman" w:cs="Times New Roman"/>
                <w:b/>
                <w:kern w:val="32"/>
                <w:sz w:val="24"/>
                <w:szCs w:val="24"/>
              </w:rPr>
              <w:t>11.</w:t>
            </w:r>
            <w:r w:rsidRPr="00EA264E">
              <w:rPr>
                <w:rFonts w:ascii="Times New Roman" w:hAnsi="Times New Roman" w:cs="Times New Roman"/>
                <w:kern w:val="32"/>
                <w:sz w:val="24"/>
                <w:szCs w:val="24"/>
              </w:rPr>
              <w:t xml:space="preserve"> Используя теоретических основ</w:t>
            </w:r>
            <w:r>
              <w:rPr>
                <w:rFonts w:ascii="Times New Roman" w:hAnsi="Times New Roman" w:cs="Times New Roman"/>
                <w:kern w:val="32"/>
                <w:sz w:val="24"/>
                <w:szCs w:val="24"/>
              </w:rPr>
              <w:t xml:space="preserve"> </w:t>
            </w:r>
            <w:r>
              <w:rPr>
                <w:rFonts w:ascii="Times New Roman" w:hAnsi="Times New Roman" w:cs="Times New Roman"/>
                <w:kern w:val="32"/>
                <w:sz w:val="24"/>
                <w:szCs w:val="24"/>
                <w:lang w:val="en-US"/>
              </w:rPr>
              <w:t>SWOT</w:t>
            </w:r>
            <w:r w:rsidRPr="007A1A89">
              <w:rPr>
                <w:rFonts w:ascii="Times New Roman" w:hAnsi="Times New Roman" w:cs="Times New Roman"/>
                <w:kern w:val="32"/>
                <w:sz w:val="24"/>
                <w:szCs w:val="24"/>
              </w:rPr>
              <w:t>-</w:t>
            </w:r>
            <w:r>
              <w:rPr>
                <w:rFonts w:ascii="Times New Roman" w:hAnsi="Times New Roman" w:cs="Times New Roman"/>
                <w:kern w:val="32"/>
                <w:sz w:val="24"/>
                <w:szCs w:val="24"/>
              </w:rPr>
              <w:t>анализа, определите матрицу угроз по бизнес-процессу «</w:t>
            </w:r>
            <w:r w:rsidRPr="007A1A89">
              <w:rPr>
                <w:rFonts w:ascii="Times New Roman" w:hAnsi="Times New Roman" w:cs="Times New Roman"/>
                <w:sz w:val="24"/>
                <w:szCs w:val="24"/>
              </w:rPr>
              <w:t>Эксплуатация и сопровождение</w:t>
            </w:r>
            <w:r>
              <w:rPr>
                <w:rFonts w:ascii="Times New Roman" w:hAnsi="Times New Roman" w:cs="Times New Roman"/>
                <w:sz w:val="24"/>
                <w:szCs w:val="24"/>
              </w:rPr>
              <w:t>»</w:t>
            </w:r>
          </w:p>
        </w:tc>
      </w:tr>
    </w:tbl>
    <w:p w14:paraId="02398376" w14:textId="77777777" w:rsidR="007076F6" w:rsidRDefault="007076F6" w:rsidP="00A24631">
      <w:pPr>
        <w:widowControl w:val="0"/>
        <w:spacing w:after="0" w:line="240" w:lineRule="auto"/>
        <w:jc w:val="center"/>
        <w:rPr>
          <w:rFonts w:ascii="Times New Roman" w:eastAsia="Times New Roman" w:hAnsi="Times New Roman" w:cs="Times New Roman"/>
          <w:b/>
          <w:sz w:val="28"/>
          <w:szCs w:val="28"/>
          <w:lang w:eastAsia="ru-RU"/>
        </w:rPr>
      </w:pPr>
    </w:p>
    <w:p w14:paraId="768CC90F" w14:textId="0654E749"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645991">
        <w:rPr>
          <w:rFonts w:ascii="Times New Roman" w:eastAsia="Times New Roman" w:hAnsi="Times New Roman" w:cs="Times New Roman"/>
          <w:b/>
          <w:sz w:val="28"/>
          <w:szCs w:val="28"/>
          <w:lang w:eastAsia="ru-RU"/>
        </w:rPr>
        <w:t>зачету</w:t>
      </w:r>
      <w:r w:rsidRPr="00645991">
        <w:rPr>
          <w:rFonts w:ascii="Times New Roman" w:eastAsia="Times New Roman" w:hAnsi="Times New Roman" w:cs="Times New Roman"/>
          <w:b/>
          <w:sz w:val="28"/>
          <w:szCs w:val="28"/>
          <w:lang w:eastAsia="ru-RU"/>
        </w:rPr>
        <w:t>:</w:t>
      </w:r>
    </w:p>
    <w:p w14:paraId="4FCB7ED0" w14:textId="049872A4" w:rsidR="00ED1F1F" w:rsidRDefault="00645991" w:rsidP="00B45834">
      <w:pPr>
        <w:widowControl w:val="0"/>
        <w:spacing w:after="0" w:line="240" w:lineRule="auto"/>
        <w:ind w:firstLine="709"/>
        <w:jc w:val="both"/>
        <w:rPr>
          <w:rFonts w:ascii="Times New Roman" w:hAnsi="Times New Roman" w:cs="Times New Roman"/>
          <w:color w:val="000000"/>
          <w:sz w:val="28"/>
        </w:rPr>
      </w:pPr>
      <w:r w:rsidRPr="00645991">
        <w:rPr>
          <w:rFonts w:ascii="Times New Roman" w:eastAsia="Times New Roman" w:hAnsi="Times New Roman" w:cs="Times New Roman"/>
          <w:sz w:val="28"/>
          <w:szCs w:val="28"/>
          <w:lang w:eastAsia="ru-RU"/>
        </w:rPr>
        <w:t>1.</w:t>
      </w:r>
      <w:r w:rsidRPr="00645991">
        <w:rPr>
          <w:rFonts w:ascii="Times New Roman" w:hAnsi="Times New Roman" w:cs="Times New Roman"/>
          <w:sz w:val="28"/>
          <w:szCs w:val="28"/>
        </w:rPr>
        <w:t xml:space="preserve"> </w:t>
      </w:r>
      <w:r w:rsidR="00ED1F1F">
        <w:rPr>
          <w:rFonts w:ascii="Times New Roman" w:hAnsi="Times New Roman" w:cs="Times New Roman"/>
          <w:sz w:val="28"/>
          <w:szCs w:val="28"/>
        </w:rPr>
        <w:t>Основные т</w:t>
      </w:r>
      <w:r w:rsidR="00ED1F1F" w:rsidRPr="00ED1F1F">
        <w:rPr>
          <w:rFonts w:ascii="Times New Roman" w:hAnsi="Times New Roman" w:cs="Times New Roman"/>
          <w:sz w:val="28"/>
        </w:rPr>
        <w:t xml:space="preserve">ребования </w:t>
      </w:r>
      <w:r w:rsidR="00B45834" w:rsidRPr="00ED1F1F">
        <w:rPr>
          <w:rFonts w:ascii="Times New Roman" w:hAnsi="Times New Roman" w:cs="Times New Roman"/>
          <w:sz w:val="28"/>
        </w:rPr>
        <w:t>ф</w:t>
      </w:r>
      <w:r w:rsidR="00B45834" w:rsidRPr="00ED1F1F">
        <w:rPr>
          <w:rFonts w:ascii="Times New Roman" w:hAnsi="Times New Roman" w:cs="Times New Roman"/>
          <w:color w:val="000000"/>
          <w:sz w:val="28"/>
        </w:rPr>
        <w:t>едерального закона</w:t>
      </w:r>
      <w:r w:rsidR="00ED1F1F" w:rsidRPr="00ED1F1F">
        <w:rPr>
          <w:rFonts w:ascii="Times New Roman" w:hAnsi="Times New Roman" w:cs="Times New Roman"/>
          <w:color w:val="000000"/>
          <w:sz w:val="28"/>
        </w:rPr>
        <w:t xml:space="preserve"> «Об информации, информационных технологиях и о защите информации» от 27.07.2006 № 149-ФЗ. </w:t>
      </w:r>
    </w:p>
    <w:p w14:paraId="6C32A439" w14:textId="61946397" w:rsidR="00ED1F1F" w:rsidRPr="00ED1F1F" w:rsidRDefault="00ED1F1F" w:rsidP="00B45834">
      <w:pPr>
        <w:widowControl w:val="0"/>
        <w:spacing w:after="0" w:line="240" w:lineRule="auto"/>
        <w:ind w:firstLine="709"/>
        <w:jc w:val="both"/>
        <w:rPr>
          <w:rFonts w:ascii="Times New Roman" w:eastAsiaTheme="majorEastAsia" w:hAnsi="Times New Roman" w:cs="Times New Roman"/>
          <w:sz w:val="28"/>
        </w:rPr>
      </w:pPr>
      <w:r>
        <w:rPr>
          <w:rFonts w:ascii="Times New Roman" w:hAnsi="Times New Roman" w:cs="Times New Roman"/>
          <w:sz w:val="28"/>
        </w:rPr>
        <w:t xml:space="preserve">2. </w:t>
      </w:r>
      <w:r w:rsidRPr="00ED1F1F">
        <w:rPr>
          <w:rFonts w:ascii="Times New Roman" w:hAnsi="Times New Roman" w:cs="Times New Roman"/>
          <w:sz w:val="28"/>
          <w:szCs w:val="28"/>
        </w:rPr>
        <w:t>Основные т</w:t>
      </w:r>
      <w:r w:rsidRPr="00ED1F1F">
        <w:rPr>
          <w:rFonts w:ascii="Times New Roman" w:hAnsi="Times New Roman" w:cs="Times New Roman"/>
          <w:sz w:val="28"/>
        </w:rPr>
        <w:t xml:space="preserve">ребования ГОСТ Р ИСО / МЭК 15504-2—2009 </w:t>
      </w:r>
      <w:r w:rsidRPr="00ED1F1F">
        <w:rPr>
          <w:rFonts w:ascii="Times New Roman" w:eastAsiaTheme="majorEastAsia" w:hAnsi="Times New Roman" w:cs="Times New Roman"/>
          <w:sz w:val="28"/>
        </w:rPr>
        <w:t>«Информационные технологии. Оценка процессов. Часть 1. Концепция и словарь»</w:t>
      </w:r>
      <w:r>
        <w:rPr>
          <w:rFonts w:ascii="Times New Roman" w:eastAsiaTheme="majorEastAsia" w:hAnsi="Times New Roman" w:cs="Times New Roman"/>
          <w:sz w:val="28"/>
        </w:rPr>
        <w:t>.</w:t>
      </w:r>
    </w:p>
    <w:p w14:paraId="6DD3122B" w14:textId="4CC23A68" w:rsidR="00ED1F1F" w:rsidRDefault="00ED1F1F" w:rsidP="00B45834">
      <w:pPr>
        <w:pStyle w:val="110"/>
        <w:keepNext w:val="0"/>
        <w:jc w:val="both"/>
        <w:outlineLvl w:val="9"/>
        <w:rPr>
          <w:b w:val="0"/>
          <w:sz w:val="28"/>
        </w:rPr>
      </w:pPr>
      <w:r>
        <w:rPr>
          <w:b w:val="0"/>
          <w:sz w:val="28"/>
        </w:rPr>
        <w:lastRenderedPageBreak/>
        <w:t xml:space="preserve">          3. </w:t>
      </w:r>
      <w:r w:rsidRPr="00ED1F1F">
        <w:rPr>
          <w:b w:val="0"/>
          <w:sz w:val="28"/>
        </w:rPr>
        <w:t>Основные требования ГОСТ Р ИСО / МЭК 15504-2—2009</w:t>
      </w:r>
      <w:r w:rsidRPr="00ED1F1F">
        <w:rPr>
          <w:sz w:val="28"/>
        </w:rPr>
        <w:t xml:space="preserve"> </w:t>
      </w:r>
      <w:r w:rsidRPr="00461A69">
        <w:rPr>
          <w:b w:val="0"/>
          <w:sz w:val="28"/>
        </w:rPr>
        <w:t>«Информационные технологии. Оценка процессов. Часть 2. Проведение оценки»</w:t>
      </w:r>
      <w:r>
        <w:rPr>
          <w:b w:val="0"/>
          <w:sz w:val="28"/>
        </w:rPr>
        <w:t>;</w:t>
      </w:r>
    </w:p>
    <w:p w14:paraId="556CF860" w14:textId="13FF2D9A" w:rsidR="00ED1F1F" w:rsidRDefault="00ED1F1F" w:rsidP="00B45834">
      <w:pPr>
        <w:pStyle w:val="110"/>
        <w:keepNext w:val="0"/>
        <w:jc w:val="both"/>
        <w:outlineLvl w:val="9"/>
        <w:rPr>
          <w:b w:val="0"/>
          <w:sz w:val="28"/>
        </w:rPr>
      </w:pPr>
      <w:r>
        <w:rPr>
          <w:b w:val="0"/>
          <w:sz w:val="28"/>
        </w:rPr>
        <w:t xml:space="preserve">         4. </w:t>
      </w:r>
      <w:r w:rsidRPr="00ED1F1F">
        <w:rPr>
          <w:b w:val="0"/>
          <w:sz w:val="28"/>
        </w:rPr>
        <w:t>Основные требования ГОСТ Р ИСО / МЭК 15504-2—2009</w:t>
      </w:r>
      <w:r w:rsidRPr="00ED1F1F">
        <w:rPr>
          <w:sz w:val="28"/>
        </w:rPr>
        <w:t xml:space="preserve"> </w:t>
      </w:r>
      <w:r w:rsidRPr="00461A69">
        <w:rPr>
          <w:b w:val="0"/>
          <w:sz w:val="28"/>
        </w:rPr>
        <w:t>«Информационные технологии. Оценка процессов. Часть 3. Руководство по проведению оценки»</w:t>
      </w:r>
      <w:r>
        <w:rPr>
          <w:b w:val="0"/>
          <w:sz w:val="28"/>
        </w:rPr>
        <w:t>;</w:t>
      </w:r>
    </w:p>
    <w:p w14:paraId="50816559" w14:textId="13B3FC75" w:rsidR="00ED1F1F" w:rsidRDefault="00ED1F1F" w:rsidP="00B45834">
      <w:pPr>
        <w:pStyle w:val="110"/>
        <w:keepNext w:val="0"/>
        <w:jc w:val="both"/>
        <w:outlineLvl w:val="9"/>
        <w:rPr>
          <w:rFonts w:eastAsiaTheme="majorEastAsia" w:cstheme="majorBidi"/>
          <w:b w:val="0"/>
          <w:sz w:val="28"/>
        </w:rPr>
      </w:pPr>
      <w:r>
        <w:rPr>
          <w:rFonts w:eastAsiaTheme="majorEastAsia" w:cstheme="majorBidi"/>
          <w:b w:val="0"/>
          <w:sz w:val="28"/>
        </w:rPr>
        <w:t xml:space="preserve">        5. </w:t>
      </w:r>
      <w:r w:rsidRPr="00ED1F1F">
        <w:rPr>
          <w:b w:val="0"/>
          <w:sz w:val="28"/>
        </w:rPr>
        <w:t xml:space="preserve">Основные требования ГОСТ Р ИСО / МЭК 15504-2—2009 </w:t>
      </w:r>
      <w:r w:rsidRPr="00FC70C1">
        <w:rPr>
          <w:rFonts w:eastAsiaTheme="majorEastAsia" w:cstheme="majorBidi"/>
          <w:b w:val="0"/>
          <w:sz w:val="28"/>
        </w:rPr>
        <w:t>«Информационные технологии. Оценка процессов. Часть 5. Образец модели оценки процессов жизненного цикла программного обеспечения»</w:t>
      </w:r>
      <w:r>
        <w:rPr>
          <w:rFonts w:eastAsiaTheme="majorEastAsia" w:cstheme="majorBidi"/>
          <w:b w:val="0"/>
          <w:sz w:val="28"/>
        </w:rPr>
        <w:t>.</w:t>
      </w:r>
    </w:p>
    <w:p w14:paraId="0F19E572" w14:textId="302405DC" w:rsidR="00ED1F1F" w:rsidRPr="00674824" w:rsidRDefault="00ED1F1F" w:rsidP="00B45834">
      <w:pPr>
        <w:pStyle w:val="110"/>
        <w:keepNext w:val="0"/>
        <w:jc w:val="both"/>
        <w:outlineLvl w:val="9"/>
        <w:rPr>
          <w:b w:val="0"/>
          <w:color w:val="000000"/>
          <w:sz w:val="28"/>
        </w:rPr>
      </w:pPr>
      <w:r>
        <w:rPr>
          <w:b w:val="0"/>
          <w:sz w:val="28"/>
        </w:rPr>
        <w:t xml:space="preserve">       6. </w:t>
      </w:r>
      <w:r w:rsidRPr="00ED1F1F">
        <w:rPr>
          <w:b w:val="0"/>
          <w:sz w:val="28"/>
        </w:rPr>
        <w:t>Основные требования</w:t>
      </w:r>
      <w:r w:rsidRPr="00674824">
        <w:rPr>
          <w:b w:val="0"/>
          <w:sz w:val="28"/>
        </w:rPr>
        <w:t xml:space="preserve"> COBIT 4.1.</w:t>
      </w:r>
    </w:p>
    <w:p w14:paraId="5A3CF1E9" w14:textId="77777777" w:rsidR="00ED1F1F" w:rsidRDefault="00ED1F1F" w:rsidP="00B4583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7.Цели и задачи обеспечения информационной безопасности. </w:t>
      </w:r>
    </w:p>
    <w:p w14:paraId="24A18D6E" w14:textId="77777777" w:rsidR="00ED1F1F" w:rsidRDefault="00ED1F1F" w:rsidP="00B4583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8.Объекты защиты. Категории информационных ресурсов, подлежащих защите.</w:t>
      </w:r>
    </w:p>
    <w:p w14:paraId="6D921AC6" w14:textId="77777777" w:rsidR="00ED1F1F" w:rsidRDefault="00ED1F1F" w:rsidP="00B45834">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 xml:space="preserve">       9.</w:t>
      </w:r>
      <w:r w:rsidRPr="00ED1F1F">
        <w:rPr>
          <w:rFonts w:ascii="Times New Roman" w:eastAsia="Times New Roman" w:hAnsi="Times New Roman" w:cs="Times New Roman"/>
          <w:sz w:val="28"/>
          <w:szCs w:val="28"/>
          <w:lang w:eastAsia="ru-RU"/>
        </w:rPr>
        <w:t xml:space="preserve"> </w:t>
      </w:r>
      <w:r w:rsidRPr="00030241">
        <w:rPr>
          <w:rFonts w:ascii="Times New Roman" w:eastAsia="Times New Roman" w:hAnsi="Times New Roman" w:cs="Times New Roman"/>
          <w:sz w:val="28"/>
          <w:szCs w:val="28"/>
          <w:lang w:eastAsia="ru-RU"/>
        </w:rPr>
        <w:t xml:space="preserve">Нарушение конфиденциальности информации. </w:t>
      </w:r>
    </w:p>
    <w:p w14:paraId="42AF457B" w14:textId="3736D0AE" w:rsidR="00ED1F1F" w:rsidRDefault="00ED1F1F" w:rsidP="00B458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10.</w:t>
      </w:r>
      <w:r w:rsidRPr="00030241">
        <w:rPr>
          <w:rFonts w:ascii="Times New Roman" w:eastAsia="Times New Roman" w:hAnsi="Times New Roman" w:cs="Times New Roman"/>
          <w:sz w:val="28"/>
          <w:szCs w:val="28"/>
          <w:lang w:eastAsia="ru-RU"/>
        </w:rPr>
        <w:t xml:space="preserve">Нарушение работоспособности информационной системы. </w:t>
      </w:r>
    </w:p>
    <w:p w14:paraId="62FC46A7" w14:textId="77777777" w:rsidR="00ED1F1F" w:rsidRDefault="00ED1F1F" w:rsidP="00B45834">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 xml:space="preserve">      11. </w:t>
      </w:r>
      <w:r w:rsidRPr="00030241">
        <w:rPr>
          <w:rFonts w:ascii="Times New Roman" w:eastAsia="Times New Roman" w:hAnsi="Times New Roman" w:cs="Times New Roman"/>
          <w:sz w:val="28"/>
          <w:szCs w:val="28"/>
          <w:lang w:eastAsia="ru-RU"/>
        </w:rPr>
        <w:t xml:space="preserve">Непреднамеренные нарушения установленных регламентов по сбору, хранению и передачи информации. </w:t>
      </w:r>
    </w:p>
    <w:p w14:paraId="19BA0B75" w14:textId="77777777" w:rsidR="00ED1F1F" w:rsidRDefault="00ED1F1F" w:rsidP="00B458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12.</w:t>
      </w:r>
      <w:r w:rsidRPr="00030241">
        <w:rPr>
          <w:rFonts w:ascii="Times New Roman" w:eastAsia="Times New Roman" w:hAnsi="Times New Roman" w:cs="Times New Roman"/>
          <w:sz w:val="28"/>
          <w:szCs w:val="28"/>
          <w:lang w:eastAsia="ru-RU"/>
        </w:rPr>
        <w:t xml:space="preserve">Преднамеренные нарушения установленных регламентов по сбору, хранению и передачи информации. </w:t>
      </w:r>
    </w:p>
    <w:p w14:paraId="375A6A29" w14:textId="77777777" w:rsidR="00ED1F1F" w:rsidRDefault="00ED1F1F" w:rsidP="00B458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13.</w:t>
      </w:r>
      <w:r w:rsidRPr="00030241">
        <w:rPr>
          <w:rFonts w:ascii="Times New Roman" w:eastAsia="Times New Roman" w:hAnsi="Times New Roman" w:cs="Times New Roman"/>
          <w:sz w:val="28"/>
          <w:szCs w:val="28"/>
          <w:lang w:eastAsia="ru-RU"/>
        </w:rPr>
        <w:t xml:space="preserve">Хакерская атака со стороны преступных и экономических структур. </w:t>
      </w:r>
      <w:r>
        <w:rPr>
          <w:rFonts w:ascii="Times New Roman" w:eastAsia="Times New Roman" w:hAnsi="Times New Roman" w:cs="Times New Roman"/>
          <w:sz w:val="28"/>
          <w:szCs w:val="28"/>
          <w:lang w:eastAsia="ru-RU"/>
        </w:rPr>
        <w:t xml:space="preserve">            </w:t>
      </w:r>
    </w:p>
    <w:p w14:paraId="2C8E6D6A" w14:textId="77777777" w:rsidR="00ED1F1F" w:rsidRDefault="00ED1F1F" w:rsidP="00B458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14.</w:t>
      </w:r>
      <w:r w:rsidRPr="00030241">
        <w:rPr>
          <w:rFonts w:ascii="Times New Roman" w:eastAsia="Times New Roman" w:hAnsi="Times New Roman" w:cs="Times New Roman"/>
          <w:sz w:val="28"/>
          <w:szCs w:val="28"/>
          <w:lang w:eastAsia="ru-RU"/>
        </w:rPr>
        <w:t xml:space="preserve">Ошибки, допущенные при проектировании информационной безопасности. </w:t>
      </w:r>
    </w:p>
    <w:p w14:paraId="59095ADF" w14:textId="56E8C016" w:rsidR="00ED1F1F" w:rsidRPr="00030241" w:rsidRDefault="00ED1F1F" w:rsidP="00B458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15.</w:t>
      </w:r>
      <w:r w:rsidRPr="00030241">
        <w:rPr>
          <w:rFonts w:ascii="Times New Roman" w:eastAsia="Times New Roman" w:hAnsi="Times New Roman" w:cs="Times New Roman"/>
          <w:sz w:val="28"/>
          <w:szCs w:val="28"/>
          <w:lang w:eastAsia="ru-RU"/>
        </w:rPr>
        <w:t>Сговор работников организации. Аварии и стихийные бедствия.</w:t>
      </w:r>
    </w:p>
    <w:p w14:paraId="4E0F38BE" w14:textId="11BD54FA" w:rsidR="00ED1F1F" w:rsidRPr="006444A5" w:rsidRDefault="00ED1F1F" w:rsidP="00ED1F1F">
      <w:pPr>
        <w:spacing w:after="0" w:line="240" w:lineRule="auto"/>
        <w:jc w:val="both"/>
        <w:rPr>
          <w:rFonts w:ascii="Times New Roman" w:hAnsi="Times New Roman" w:cs="Times New Roman"/>
          <w:color w:val="000000"/>
          <w:sz w:val="28"/>
          <w:szCs w:val="28"/>
        </w:rPr>
      </w:pPr>
    </w:p>
    <w:p w14:paraId="745C0C7D" w14:textId="1F4F4249"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r w:rsidRPr="00E33EAE">
        <w:rPr>
          <w:rFonts w:ascii="Times New Roman" w:hAnsi="Times New Roman" w:cs="Times New Roman"/>
          <w:b/>
          <w:sz w:val="28"/>
          <w:szCs w:val="28"/>
          <w:shd w:val="clear" w:color="auto" w:fill="FFFFFF"/>
        </w:rPr>
        <w:t>Методические рекомендации по оформлению сводной аналитической работы по самостоятельной подготовке</w:t>
      </w:r>
      <w:r w:rsidR="0035656B">
        <w:rPr>
          <w:rFonts w:ascii="Times New Roman" w:hAnsi="Times New Roman" w:cs="Times New Roman"/>
          <w:b/>
          <w:sz w:val="28"/>
          <w:szCs w:val="28"/>
          <w:shd w:val="clear" w:color="auto" w:fill="FFFFFF"/>
        </w:rPr>
        <w:t xml:space="preserve"> студента</w:t>
      </w:r>
    </w:p>
    <w:p w14:paraId="19479517" w14:textId="7A762972"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p>
    <w:p w14:paraId="2B3B6470"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Титул</w:t>
      </w:r>
    </w:p>
    <w:p w14:paraId="2088D57C"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Содержание (с указанием № страниц):</w:t>
      </w:r>
    </w:p>
    <w:p w14:paraId="3C72C3C0" w14:textId="723D9F5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1.Глоссарий</w:t>
      </w:r>
      <w:r>
        <w:rPr>
          <w:rFonts w:ascii="Times New Roman" w:hAnsi="Times New Roman" w:cs="Times New Roman"/>
          <w:sz w:val="28"/>
          <w:szCs w:val="28"/>
        </w:rPr>
        <w:t xml:space="preserve"> (авторское определение)</w:t>
      </w:r>
    </w:p>
    <w:p w14:paraId="19CC5E17"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2.Достижения студента:</w:t>
      </w:r>
    </w:p>
    <w:p w14:paraId="50425AD1" w14:textId="3DD7C11A"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 xml:space="preserve">краткое описание результатов работы: презентации, доклады, научные публикации, </w:t>
      </w:r>
      <w:r w:rsidR="00B45834" w:rsidRPr="0035656B">
        <w:rPr>
          <w:rFonts w:ascii="Times New Roman" w:hAnsi="Times New Roman" w:cs="Times New Roman"/>
          <w:sz w:val="28"/>
          <w:szCs w:val="28"/>
        </w:rPr>
        <w:t>изучение научной</w:t>
      </w:r>
      <w:r w:rsidRPr="0035656B">
        <w:rPr>
          <w:rFonts w:ascii="Times New Roman" w:hAnsi="Times New Roman" w:cs="Times New Roman"/>
          <w:sz w:val="28"/>
          <w:szCs w:val="28"/>
        </w:rPr>
        <w:t xml:space="preserve"> литературы и т.д.</w:t>
      </w:r>
    </w:p>
    <w:p w14:paraId="2FCC123F"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3. Авторское резюме студента:</w:t>
      </w:r>
    </w:p>
    <w:p w14:paraId="42E4C750" w14:textId="20FAC5FB"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изложение достигнутой цели студентом при выборе дисциплины</w:t>
      </w:r>
      <w:r>
        <w:rPr>
          <w:rFonts w:ascii="Times New Roman" w:hAnsi="Times New Roman" w:cs="Times New Roman"/>
          <w:sz w:val="28"/>
          <w:szCs w:val="28"/>
        </w:rPr>
        <w:t>;</w:t>
      </w:r>
    </w:p>
    <w:p w14:paraId="5DBF2C64" w14:textId="4F89E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рекомендации по совершенствованию лекционного материала</w:t>
      </w:r>
      <w:r>
        <w:rPr>
          <w:rFonts w:ascii="Times New Roman" w:hAnsi="Times New Roman" w:cs="Times New Roman"/>
          <w:sz w:val="28"/>
          <w:szCs w:val="28"/>
        </w:rPr>
        <w:t>;</w:t>
      </w:r>
    </w:p>
    <w:p w14:paraId="0A16DA7D" w14:textId="77D0DFFE"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совершенствование методов практических занятий</w:t>
      </w:r>
      <w:r>
        <w:rPr>
          <w:rFonts w:ascii="Times New Roman" w:hAnsi="Times New Roman" w:cs="Times New Roman"/>
          <w:sz w:val="28"/>
          <w:szCs w:val="28"/>
        </w:rPr>
        <w:t>;</w:t>
      </w:r>
    </w:p>
    <w:p w14:paraId="29C89EF0" w14:textId="5560DE72"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рекомендуемые формы и методы подготовки самостоятельной работы</w:t>
      </w:r>
      <w:r>
        <w:rPr>
          <w:rFonts w:ascii="Times New Roman" w:hAnsi="Times New Roman" w:cs="Times New Roman"/>
          <w:sz w:val="28"/>
          <w:szCs w:val="28"/>
        </w:rPr>
        <w:t>;</w:t>
      </w:r>
    </w:p>
    <w:p w14:paraId="10863981" w14:textId="00429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результаты анкетирования студентов (гистограмма, диаграмма)</w:t>
      </w:r>
      <w:r>
        <w:rPr>
          <w:rFonts w:ascii="Times New Roman" w:hAnsi="Times New Roman" w:cs="Times New Roman"/>
          <w:sz w:val="28"/>
          <w:szCs w:val="28"/>
        </w:rPr>
        <w:t>.</w:t>
      </w:r>
    </w:p>
    <w:p w14:paraId="4E2292C3" w14:textId="09FE7D6A"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lastRenderedPageBreak/>
        <w:t>4. Список литературы</w:t>
      </w:r>
      <w:r>
        <w:rPr>
          <w:rFonts w:ascii="Times New Roman" w:hAnsi="Times New Roman" w:cs="Times New Roman"/>
          <w:sz w:val="28"/>
          <w:szCs w:val="28"/>
        </w:rPr>
        <w:t xml:space="preserve"> (приводится перечень литературы, изученной в ходе освоения учебного процесса)</w:t>
      </w:r>
    </w:p>
    <w:p w14:paraId="20CAD930" w14:textId="77777777" w:rsidR="0035656B" w:rsidRDefault="0035656B" w:rsidP="001B1EEE">
      <w:pPr>
        <w:keepNext/>
        <w:keepLines/>
        <w:spacing w:before="120" w:after="120" w:line="240" w:lineRule="auto"/>
        <w:jc w:val="center"/>
        <w:rPr>
          <w:rFonts w:ascii="Times New Roman" w:eastAsia="Times New Roman" w:hAnsi="Times New Roman" w:cs="Times New Roman"/>
          <w:b/>
          <w:sz w:val="28"/>
          <w:szCs w:val="28"/>
        </w:rPr>
      </w:pPr>
      <w:bookmarkStart w:id="46" w:name="_Toc517734280"/>
      <w:bookmarkStart w:id="47" w:name="_Toc506804999"/>
      <w:bookmarkEnd w:id="44"/>
    </w:p>
    <w:p w14:paraId="277EFE85" w14:textId="0ED87345"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5A1552" w:rsidRDefault="00923A8E" w:rsidP="00622B37">
      <w:pPr>
        <w:pStyle w:val="1"/>
        <w:spacing w:before="120"/>
        <w:ind w:firstLine="0"/>
        <w:jc w:val="center"/>
        <w:rPr>
          <w:rFonts w:ascii="Times New Roman" w:hAnsi="Times New Roman"/>
          <w:color w:val="auto"/>
        </w:rPr>
      </w:pPr>
      <w:bookmarkStart w:id="48" w:name="_Toc73619802"/>
      <w:r w:rsidRPr="0088761B">
        <w:rPr>
          <w:rFonts w:ascii="Times New Roman" w:hAnsi="Times New Roman"/>
          <w:color w:val="auto"/>
        </w:rPr>
        <w:t xml:space="preserve">8. </w:t>
      </w:r>
      <w:bookmarkStart w:id="49" w:name="_Toc423080114"/>
      <w:r w:rsidRPr="005A1552">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5FEE432" w:rsidR="00B07FC0"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5A1552">
        <w:rPr>
          <w:rFonts w:ascii="Times New Roman" w:eastAsia="Times New Roman" w:hAnsi="Times New Roman" w:cs="Times New Roman"/>
          <w:b/>
          <w:sz w:val="28"/>
          <w:szCs w:val="28"/>
          <w:lang w:eastAsia="ru-RU"/>
        </w:rPr>
        <w:t>Нормативные правовые акты:</w:t>
      </w:r>
    </w:p>
    <w:p w14:paraId="3E108193" w14:textId="77777777" w:rsidR="000C50B6" w:rsidRPr="000C50B6" w:rsidRDefault="00E06052" w:rsidP="000C50B6">
      <w:pPr>
        <w:spacing w:after="0" w:line="240" w:lineRule="auto"/>
        <w:ind w:firstLine="426"/>
        <w:jc w:val="both"/>
        <w:rPr>
          <w:rFonts w:ascii="Times New Roman" w:eastAsia="Times New Roman" w:hAnsi="Times New Roman" w:cs="Times New Roman"/>
          <w:sz w:val="28"/>
          <w:szCs w:val="28"/>
          <w:lang w:eastAsia="ru-RU"/>
        </w:rPr>
      </w:pPr>
      <w:r w:rsidRPr="00675403">
        <w:rPr>
          <w:rFonts w:ascii="Times New Roman" w:hAnsi="Times New Roman"/>
          <w:sz w:val="28"/>
          <w:szCs w:val="28"/>
          <w:lang w:eastAsia="ru-RU"/>
        </w:rPr>
        <w:t>1</w:t>
      </w:r>
      <w:r w:rsidRPr="000C50B6">
        <w:rPr>
          <w:rFonts w:ascii="Times New Roman" w:hAnsi="Times New Roman" w:cs="Times New Roman"/>
          <w:sz w:val="28"/>
          <w:szCs w:val="28"/>
          <w:lang w:eastAsia="ru-RU"/>
        </w:rPr>
        <w:t>.</w:t>
      </w:r>
      <w:r w:rsidR="000C50B6" w:rsidRPr="000C50B6">
        <w:rPr>
          <w:rFonts w:ascii="Times New Roman" w:hAnsi="Times New Roman" w:cs="Times New Roman"/>
          <w:color w:val="000000"/>
          <w:sz w:val="28"/>
          <w:szCs w:val="28"/>
        </w:rPr>
        <w:t xml:space="preserve"> Федеральный закон </w:t>
      </w:r>
      <w:r w:rsidR="000C50B6" w:rsidRPr="000C50B6">
        <w:rPr>
          <w:rFonts w:ascii="Times New Roman" w:hAnsi="Times New Roman"/>
          <w:color w:val="000000"/>
          <w:sz w:val="28"/>
          <w:szCs w:val="28"/>
        </w:rPr>
        <w:t>«</w:t>
      </w:r>
      <w:r w:rsidR="000C50B6" w:rsidRPr="000C50B6">
        <w:rPr>
          <w:rFonts w:ascii="Times New Roman" w:hAnsi="Times New Roman" w:cs="Times New Roman"/>
          <w:color w:val="000000"/>
          <w:sz w:val="28"/>
          <w:szCs w:val="28"/>
        </w:rPr>
        <w:t>Об информации, информационных технологиях и о защите информации</w:t>
      </w:r>
      <w:r w:rsidR="000C50B6" w:rsidRPr="000C50B6">
        <w:rPr>
          <w:rFonts w:ascii="Times New Roman" w:hAnsi="Times New Roman"/>
          <w:color w:val="000000"/>
          <w:sz w:val="28"/>
          <w:szCs w:val="28"/>
        </w:rPr>
        <w:t>»</w:t>
      </w:r>
      <w:r w:rsidR="000C50B6" w:rsidRPr="000C50B6">
        <w:rPr>
          <w:rFonts w:ascii="Times New Roman" w:hAnsi="Times New Roman" w:cs="Times New Roman"/>
          <w:color w:val="000000"/>
          <w:sz w:val="28"/>
          <w:szCs w:val="28"/>
        </w:rPr>
        <w:t xml:space="preserve"> </w:t>
      </w:r>
      <w:r w:rsidR="000C50B6" w:rsidRPr="000C50B6">
        <w:rPr>
          <w:rFonts w:ascii="Times New Roman" w:hAnsi="Times New Roman"/>
          <w:sz w:val="28"/>
          <w:szCs w:val="28"/>
          <w:lang w:eastAsia="ru-RU"/>
        </w:rPr>
        <w:t xml:space="preserve">[Электронный ресурс]: </w:t>
      </w:r>
      <w:proofErr w:type="spellStart"/>
      <w:r w:rsidR="000C50B6" w:rsidRPr="000C50B6">
        <w:rPr>
          <w:rFonts w:ascii="Times New Roman" w:hAnsi="Times New Roman"/>
          <w:sz w:val="28"/>
          <w:szCs w:val="28"/>
          <w:lang w:eastAsia="ru-RU"/>
        </w:rPr>
        <w:t>федеральн</w:t>
      </w:r>
      <w:proofErr w:type="spellEnd"/>
      <w:r w:rsidR="000C50B6" w:rsidRPr="000C50B6">
        <w:rPr>
          <w:rFonts w:ascii="Times New Roman" w:hAnsi="Times New Roman"/>
          <w:sz w:val="28"/>
          <w:szCs w:val="28"/>
          <w:lang w:eastAsia="ru-RU"/>
        </w:rPr>
        <w:t>. закон</w:t>
      </w:r>
      <w:r w:rsidR="000C50B6" w:rsidRPr="000C50B6">
        <w:rPr>
          <w:rFonts w:ascii="Times New Roman" w:hAnsi="Times New Roman"/>
          <w:sz w:val="28"/>
          <w:szCs w:val="28"/>
        </w:rPr>
        <w:t xml:space="preserve"> </w:t>
      </w:r>
      <w:r w:rsidR="000C50B6" w:rsidRPr="000C50B6">
        <w:rPr>
          <w:rFonts w:ascii="Times New Roman" w:hAnsi="Times New Roman" w:cs="Times New Roman"/>
          <w:sz w:val="28"/>
          <w:szCs w:val="28"/>
        </w:rPr>
        <w:t>от 27.07.2006</w:t>
      </w:r>
      <w:r w:rsidR="000C50B6" w:rsidRPr="000C50B6">
        <w:rPr>
          <w:rFonts w:ascii="Times New Roman" w:hAnsi="Times New Roman"/>
          <w:sz w:val="28"/>
          <w:szCs w:val="28"/>
        </w:rPr>
        <w:t xml:space="preserve"> №</w:t>
      </w:r>
      <w:r w:rsidR="000C50B6" w:rsidRPr="000C50B6">
        <w:rPr>
          <w:rFonts w:ascii="Times New Roman" w:hAnsi="Times New Roman" w:cs="Times New Roman"/>
          <w:sz w:val="28"/>
          <w:szCs w:val="28"/>
        </w:rPr>
        <w:t xml:space="preserve"> 149-ФЗ</w:t>
      </w:r>
      <w:r w:rsidR="000C50B6" w:rsidRPr="000C50B6">
        <w:rPr>
          <w:rFonts w:ascii="Times New Roman" w:eastAsia="Times New Roman" w:hAnsi="Times New Roman" w:cs="Times New Roman"/>
          <w:sz w:val="28"/>
          <w:szCs w:val="28"/>
          <w:lang w:eastAsia="ru-RU"/>
        </w:rPr>
        <w:t>// Справочная система «Гарант».</w:t>
      </w:r>
    </w:p>
    <w:p w14:paraId="504DB642" w14:textId="5B93B7EB" w:rsidR="00CF7105" w:rsidRPr="00CF7105" w:rsidRDefault="00CF7105" w:rsidP="00CF7105">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CF7105">
        <w:rPr>
          <w:rFonts w:ascii="Times New Roman" w:hAnsi="Times New Roman" w:cs="Times New Roman"/>
          <w:sz w:val="28"/>
          <w:szCs w:val="28"/>
        </w:rPr>
        <w:t xml:space="preserve">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Pr="00CF7105">
        <w:rPr>
          <w:rFonts w:ascii="Times New Roman" w:hAnsi="Times New Roman" w:cs="Times New Roman"/>
          <w:sz w:val="28"/>
          <w:szCs w:val="28"/>
        </w:rPr>
        <w:t>КонсультантПлюс</w:t>
      </w:r>
      <w:proofErr w:type="spellEnd"/>
      <w:r w:rsidRPr="00CF7105">
        <w:rPr>
          <w:rFonts w:ascii="Times New Roman" w:hAnsi="Times New Roman" w:cs="Times New Roman"/>
          <w:sz w:val="28"/>
          <w:szCs w:val="28"/>
        </w:rPr>
        <w:t xml:space="preserve">: </w:t>
      </w:r>
      <w:proofErr w:type="spellStart"/>
      <w:r w:rsidRPr="00CF7105">
        <w:rPr>
          <w:rFonts w:ascii="Times New Roman" w:hAnsi="Times New Roman" w:cs="Times New Roman"/>
          <w:sz w:val="28"/>
          <w:szCs w:val="28"/>
        </w:rPr>
        <w:t>c</w:t>
      </w:r>
      <w:proofErr w:type="gramStart"/>
      <w:r w:rsidRPr="00CF7105">
        <w:rPr>
          <w:rFonts w:ascii="Times New Roman" w:hAnsi="Times New Roman" w:cs="Times New Roman"/>
          <w:sz w:val="28"/>
          <w:szCs w:val="28"/>
        </w:rPr>
        <w:t>прав</w:t>
      </w:r>
      <w:proofErr w:type="spellEnd"/>
      <w:r w:rsidRPr="00CF7105">
        <w:rPr>
          <w:rFonts w:ascii="Times New Roman" w:hAnsi="Times New Roman" w:cs="Times New Roman"/>
          <w:sz w:val="28"/>
          <w:szCs w:val="28"/>
        </w:rPr>
        <w:t>.-</w:t>
      </w:r>
      <w:proofErr w:type="gramEnd"/>
      <w:r w:rsidRPr="00CF7105">
        <w:rPr>
          <w:rFonts w:ascii="Times New Roman" w:hAnsi="Times New Roman" w:cs="Times New Roman"/>
          <w:sz w:val="28"/>
          <w:szCs w:val="28"/>
        </w:rPr>
        <w:t xml:space="preserve">правовая система. </w:t>
      </w:r>
      <w:hyperlink r:id="rId8" w:history="1">
        <w:r w:rsidRPr="00CF7105">
          <w:rPr>
            <w:rFonts w:ascii="Times New Roman" w:hAnsi="Times New Roman" w:cs="Times New Roman"/>
            <w:sz w:val="28"/>
            <w:szCs w:val="28"/>
          </w:rPr>
          <w:t>http://base.consultant.ru/nbu/cgi/online</w:t>
        </w:r>
      </w:hyperlink>
    </w:p>
    <w:p w14:paraId="49A5CE91" w14:textId="1E20BC2B" w:rsidR="00675403" w:rsidRPr="00CF7105" w:rsidRDefault="00CF7105" w:rsidP="00CF710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675403" w:rsidRPr="00CF7105">
        <w:rPr>
          <w:rFonts w:ascii="Times New Roman" w:eastAsia="Times New Roman" w:hAnsi="Times New Roman" w:cs="Times New Roman"/>
          <w:sz w:val="28"/>
          <w:szCs w:val="28"/>
          <w:lang w:eastAsia="ru-RU"/>
        </w:rPr>
        <w:t>.</w:t>
      </w:r>
      <w:r w:rsidR="00675403" w:rsidRPr="00CF7105">
        <w:rPr>
          <w:rFonts w:ascii="Times New Roman" w:hAnsi="Times New Roman" w:cs="Times New Roman"/>
          <w:b/>
          <w:bCs/>
          <w:color w:val="00589B"/>
          <w:sz w:val="30"/>
          <w:szCs w:val="30"/>
          <w:shd w:val="clear" w:color="auto" w:fill="FFFFFF"/>
        </w:rPr>
        <w:t xml:space="preserve"> </w:t>
      </w:r>
      <w:r w:rsidR="00675403" w:rsidRPr="00CF7105">
        <w:rPr>
          <w:rFonts w:ascii="Times New Roman" w:hAnsi="Times New Roman" w:cs="Times New Roman"/>
          <w:bCs/>
          <w:sz w:val="28"/>
          <w:szCs w:val="28"/>
          <w:shd w:val="clear" w:color="auto" w:fill="FFFFFF"/>
        </w:rPr>
        <w:t xml:space="preserve">Положение Банка России «О требованиях к системе внутреннего контроля, системе управления рисками и обеспечению непрерывности деятельности бюро кредитных историй» </w:t>
      </w:r>
      <w:r w:rsidR="00675403" w:rsidRPr="00CF7105">
        <w:rPr>
          <w:rFonts w:ascii="Times New Roman" w:hAnsi="Times New Roman" w:cs="Times New Roman"/>
          <w:sz w:val="28"/>
          <w:szCs w:val="28"/>
          <w:lang w:eastAsia="ru-RU"/>
        </w:rPr>
        <w:t>[Электронный ресурс]:</w:t>
      </w:r>
      <w:r w:rsidR="00675403" w:rsidRPr="00CF7105">
        <w:rPr>
          <w:rFonts w:ascii="Times New Roman" w:hAnsi="Times New Roman" w:cs="Times New Roman"/>
          <w:bCs/>
          <w:sz w:val="28"/>
          <w:szCs w:val="28"/>
          <w:shd w:val="clear" w:color="auto" w:fill="FFFFFF"/>
        </w:rPr>
        <w:t xml:space="preserve"> Положение Банка России от 18.08.2021 N 770-П (ред. от 08.11.2022)</w:t>
      </w:r>
      <w:r w:rsidR="00675403" w:rsidRPr="00CF7105">
        <w:rPr>
          <w:rFonts w:ascii="Times New Roman" w:eastAsia="Times New Roman" w:hAnsi="Times New Roman" w:cs="Times New Roman"/>
          <w:sz w:val="28"/>
          <w:szCs w:val="28"/>
          <w:lang w:eastAsia="ru-RU"/>
        </w:rPr>
        <w:t xml:space="preserve"> // Справочная система «Гарант».</w:t>
      </w:r>
    </w:p>
    <w:p w14:paraId="04840F30" w14:textId="5FD19471" w:rsidR="00675403" w:rsidRPr="00CF7105" w:rsidRDefault="00CF7105" w:rsidP="00CF710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675403" w:rsidRPr="00CF7105">
        <w:rPr>
          <w:rFonts w:ascii="Times New Roman" w:eastAsia="Times New Roman" w:hAnsi="Times New Roman" w:cs="Times New Roman"/>
          <w:sz w:val="28"/>
          <w:szCs w:val="28"/>
          <w:lang w:eastAsia="ru-RU"/>
        </w:rPr>
        <w:t>.</w:t>
      </w:r>
      <w:r w:rsidR="00675403" w:rsidRPr="00CF7105">
        <w:rPr>
          <w:rFonts w:ascii="Times New Roman" w:hAnsi="Times New Roman" w:cs="Times New Roman"/>
          <w:color w:val="000000"/>
          <w:sz w:val="28"/>
          <w:szCs w:val="28"/>
        </w:rPr>
        <w:t xml:space="preserve"> Положение Банка России «Об организации внутреннего контроля в кредитных организациях и банковских группах» (Зарегистрировано в Минюсте России 27.01.2004 N 5489) </w:t>
      </w:r>
      <w:r w:rsidR="00675403" w:rsidRPr="00CF7105">
        <w:rPr>
          <w:rFonts w:ascii="Times New Roman" w:hAnsi="Times New Roman" w:cs="Times New Roman"/>
          <w:sz w:val="28"/>
          <w:szCs w:val="28"/>
          <w:lang w:eastAsia="ru-RU"/>
        </w:rPr>
        <w:t>[Электронный ресурс]:</w:t>
      </w:r>
      <w:r w:rsidR="00675403" w:rsidRPr="00CF7105">
        <w:rPr>
          <w:rFonts w:ascii="Times New Roman" w:hAnsi="Times New Roman" w:cs="Times New Roman"/>
          <w:bCs/>
          <w:sz w:val="28"/>
          <w:szCs w:val="28"/>
          <w:shd w:val="clear" w:color="auto" w:fill="FFFFFF"/>
        </w:rPr>
        <w:t xml:space="preserve"> </w:t>
      </w:r>
      <w:r w:rsidR="00675403" w:rsidRPr="00CF7105">
        <w:rPr>
          <w:rFonts w:ascii="Times New Roman" w:hAnsi="Times New Roman" w:cs="Times New Roman"/>
          <w:color w:val="000000"/>
          <w:sz w:val="28"/>
          <w:szCs w:val="28"/>
        </w:rPr>
        <w:t>Положение Банка России от 16.12.2003 N 242-П (ред. от 04.10.2017)</w:t>
      </w:r>
      <w:r w:rsidR="00675403" w:rsidRPr="00CF7105">
        <w:rPr>
          <w:rFonts w:ascii="Times New Roman" w:eastAsia="Times New Roman" w:hAnsi="Times New Roman" w:cs="Times New Roman"/>
          <w:sz w:val="28"/>
          <w:szCs w:val="28"/>
          <w:lang w:eastAsia="ru-RU"/>
        </w:rPr>
        <w:t xml:space="preserve"> // Справочная система «Гарант».</w:t>
      </w:r>
    </w:p>
    <w:p w14:paraId="4E056F83" w14:textId="43F787B0" w:rsidR="00675403" w:rsidRPr="00CF7105" w:rsidRDefault="00CF7105" w:rsidP="00675403">
      <w:pPr>
        <w:spacing w:after="0" w:line="240" w:lineRule="auto"/>
        <w:ind w:firstLine="426"/>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5</w:t>
      </w:r>
      <w:r w:rsidR="00675403" w:rsidRPr="00675403">
        <w:rPr>
          <w:rFonts w:ascii="Times New Roman" w:hAnsi="Times New Roman" w:cs="Times New Roman"/>
          <w:color w:val="000000"/>
          <w:sz w:val="28"/>
          <w:szCs w:val="28"/>
        </w:rPr>
        <w:t>.</w:t>
      </w:r>
      <w:r w:rsidR="00675403" w:rsidRPr="00675403">
        <w:rPr>
          <w:rFonts w:ascii="Times New Roman" w:hAnsi="Times New Roman" w:cs="Times New Roman"/>
          <w:color w:val="2C3136"/>
          <w:sz w:val="28"/>
          <w:szCs w:val="28"/>
          <w:shd w:val="clear" w:color="auto" w:fill="FFFFFF"/>
        </w:rPr>
        <w:t xml:space="preserve"> </w:t>
      </w:r>
      <w:r w:rsidR="00675403" w:rsidRPr="00CF7105">
        <w:rPr>
          <w:rFonts w:ascii="Times New Roman" w:hAnsi="Times New Roman" w:cs="Times New Roman"/>
          <w:sz w:val="28"/>
          <w:szCs w:val="28"/>
          <w:shd w:val="clear" w:color="auto" w:fill="FFFFFF"/>
        </w:rPr>
        <w:t xml:space="preserve">Информационное письмо Банка России от 10.02.2023 № ИН-03-59/10, ФАС России от 10.02.2023 № АК/9430/23 </w:t>
      </w:r>
      <w:r w:rsidR="00675403" w:rsidRPr="00CF7105">
        <w:rPr>
          <w:rFonts w:ascii="Times New Roman" w:hAnsi="Times New Roman"/>
          <w:b/>
          <w:shd w:val="clear" w:color="auto" w:fill="FFFFFF"/>
        </w:rPr>
        <w:t>«</w:t>
      </w:r>
      <w:r w:rsidR="00675403" w:rsidRPr="00CF7105">
        <w:rPr>
          <w:rFonts w:ascii="Times New Roman" w:hAnsi="Times New Roman" w:cs="Times New Roman"/>
          <w:sz w:val="28"/>
          <w:szCs w:val="28"/>
          <w:shd w:val="clear" w:color="auto" w:fill="FFFFFF"/>
        </w:rPr>
        <w:t>О раскрытии параметров финансовых продуктов на сайтах</w:t>
      </w:r>
      <w:r w:rsidR="00675403" w:rsidRPr="00CF7105">
        <w:rPr>
          <w:rFonts w:ascii="Times New Roman" w:hAnsi="Times New Roman"/>
          <w:b/>
          <w:shd w:val="clear" w:color="auto" w:fill="FFFFFF"/>
        </w:rPr>
        <w:t>»</w:t>
      </w:r>
      <w:r w:rsidR="00675403" w:rsidRPr="00CF7105">
        <w:rPr>
          <w:rFonts w:ascii="Times New Roman" w:hAnsi="Times New Roman" w:cs="Times New Roman"/>
          <w:sz w:val="28"/>
          <w:szCs w:val="28"/>
          <w:shd w:val="clear" w:color="auto" w:fill="FFFFFF"/>
        </w:rPr>
        <w:t> </w:t>
      </w:r>
      <w:r w:rsidR="00675403" w:rsidRPr="00CF7105">
        <w:rPr>
          <w:rFonts w:ascii="Times New Roman" w:hAnsi="Times New Roman"/>
          <w:sz w:val="28"/>
          <w:szCs w:val="28"/>
          <w:lang w:eastAsia="ru-RU"/>
        </w:rPr>
        <w:t>[Электронный ресурс]:</w:t>
      </w:r>
      <w:r w:rsidR="00675403" w:rsidRPr="00CF7105">
        <w:rPr>
          <w:rFonts w:ascii="Times New Roman" w:hAnsi="Times New Roman"/>
          <w:b/>
          <w:shd w:val="clear" w:color="auto" w:fill="FFFFFF"/>
        </w:rPr>
        <w:t xml:space="preserve"> </w:t>
      </w:r>
      <w:r w:rsidR="00675403" w:rsidRPr="00CF7105">
        <w:rPr>
          <w:rFonts w:ascii="Times New Roman" w:hAnsi="Times New Roman" w:cs="Times New Roman"/>
          <w:sz w:val="28"/>
          <w:szCs w:val="28"/>
          <w:shd w:val="clear" w:color="auto" w:fill="FFFFFF"/>
        </w:rPr>
        <w:t>Информационное письмо Банка России от 10.02.2023 № ИН-03-59/10, ФАС России от 10.02.2023 № АК/9430/23</w:t>
      </w:r>
      <w:r w:rsidR="00675403" w:rsidRPr="00CF7105">
        <w:rPr>
          <w:rFonts w:ascii="Times New Roman" w:eastAsia="Times New Roman" w:hAnsi="Times New Roman" w:cs="Times New Roman"/>
          <w:sz w:val="28"/>
          <w:szCs w:val="28"/>
          <w:lang w:eastAsia="ru-RU"/>
        </w:rPr>
        <w:t>// Справочная система «Гарант».</w:t>
      </w:r>
    </w:p>
    <w:p w14:paraId="7662888B" w14:textId="77777777" w:rsidR="00B07FC0" w:rsidRPr="00CF7105" w:rsidRDefault="00B07FC0"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2006D66A" w:rsidR="00B07FC0" w:rsidRDefault="00B07FC0" w:rsidP="00B07FC0">
      <w:pPr>
        <w:spacing w:after="0" w:line="360" w:lineRule="auto"/>
        <w:jc w:val="center"/>
        <w:rPr>
          <w:rFonts w:ascii="Times New Roman" w:eastAsia="Times New Roman" w:hAnsi="Times New Roman" w:cs="Times New Roman"/>
          <w:b/>
          <w:bCs/>
          <w:sz w:val="28"/>
          <w:szCs w:val="28"/>
          <w:lang w:eastAsia="ru-RU"/>
        </w:rPr>
      </w:pPr>
      <w:r w:rsidRPr="00A83A83">
        <w:rPr>
          <w:rFonts w:ascii="Times New Roman" w:eastAsia="Times New Roman" w:hAnsi="Times New Roman" w:cs="Times New Roman"/>
          <w:b/>
          <w:bCs/>
          <w:sz w:val="28"/>
          <w:szCs w:val="28"/>
          <w:lang w:eastAsia="ru-RU"/>
        </w:rPr>
        <w:t>Основная литература:</w:t>
      </w:r>
    </w:p>
    <w:p w14:paraId="67B50116" w14:textId="45D3D450" w:rsidR="00E50B8B" w:rsidRPr="00E50B8B" w:rsidRDefault="00E50B8B" w:rsidP="00722683">
      <w:pPr>
        <w:pStyle w:val="af0"/>
        <w:numPr>
          <w:ilvl w:val="0"/>
          <w:numId w:val="9"/>
        </w:numPr>
        <w:tabs>
          <w:tab w:val="left" w:pos="710"/>
        </w:tabs>
        <w:spacing w:after="0" w:line="240" w:lineRule="auto"/>
        <w:ind w:left="0" w:firstLine="710"/>
        <w:jc w:val="both"/>
        <w:rPr>
          <w:rFonts w:ascii="Times New Roman" w:hAnsi="Times New Roman"/>
          <w:iCs/>
          <w:sz w:val="28"/>
          <w:szCs w:val="28"/>
        </w:rPr>
      </w:pPr>
      <w:r w:rsidRPr="00E50B8B">
        <w:rPr>
          <w:rFonts w:ascii="Times New Roman" w:hAnsi="Times New Roman"/>
          <w:sz w:val="28"/>
          <w:szCs w:val="28"/>
          <w:shd w:val="clear" w:color="auto" w:fill="FFFFFF"/>
        </w:rPr>
        <w:t xml:space="preserve">Баранова, Е. К. Информационная безопасность и защита </w:t>
      </w:r>
      <w:proofErr w:type="gramStart"/>
      <w:r w:rsidRPr="00E50B8B">
        <w:rPr>
          <w:rFonts w:ascii="Times New Roman" w:hAnsi="Times New Roman"/>
          <w:sz w:val="28"/>
          <w:szCs w:val="28"/>
          <w:shd w:val="clear" w:color="auto" w:fill="FFFFFF"/>
        </w:rPr>
        <w:t>информации :</w:t>
      </w:r>
      <w:proofErr w:type="gramEnd"/>
      <w:r w:rsidRPr="00E50B8B">
        <w:rPr>
          <w:rFonts w:ascii="Times New Roman" w:hAnsi="Times New Roman"/>
          <w:sz w:val="28"/>
          <w:szCs w:val="28"/>
          <w:shd w:val="clear" w:color="auto" w:fill="FFFFFF"/>
        </w:rPr>
        <w:t xml:space="preserve"> учебное пособие / Е.К. Баранова, А.В. </w:t>
      </w:r>
      <w:proofErr w:type="spellStart"/>
      <w:r w:rsidRPr="00E50B8B">
        <w:rPr>
          <w:rFonts w:ascii="Times New Roman" w:hAnsi="Times New Roman"/>
          <w:sz w:val="28"/>
          <w:szCs w:val="28"/>
          <w:shd w:val="clear" w:color="auto" w:fill="FFFFFF"/>
        </w:rPr>
        <w:t>Бабаш</w:t>
      </w:r>
      <w:proofErr w:type="spellEnd"/>
      <w:r w:rsidRPr="00E50B8B">
        <w:rPr>
          <w:rFonts w:ascii="Times New Roman" w:hAnsi="Times New Roman"/>
          <w:sz w:val="28"/>
          <w:szCs w:val="28"/>
          <w:shd w:val="clear" w:color="auto" w:fill="FFFFFF"/>
        </w:rPr>
        <w:t xml:space="preserve">. — 4-е изд., </w:t>
      </w:r>
      <w:proofErr w:type="spellStart"/>
      <w:r w:rsidRPr="00E50B8B">
        <w:rPr>
          <w:rFonts w:ascii="Times New Roman" w:hAnsi="Times New Roman"/>
          <w:sz w:val="28"/>
          <w:szCs w:val="28"/>
          <w:shd w:val="clear" w:color="auto" w:fill="FFFFFF"/>
        </w:rPr>
        <w:t>перераб</w:t>
      </w:r>
      <w:proofErr w:type="spellEnd"/>
      <w:r w:rsidRPr="00E50B8B">
        <w:rPr>
          <w:rFonts w:ascii="Times New Roman" w:hAnsi="Times New Roman"/>
          <w:sz w:val="28"/>
          <w:szCs w:val="28"/>
          <w:shd w:val="clear" w:color="auto" w:fill="FFFFFF"/>
        </w:rPr>
        <w:t xml:space="preserve">. и доп. — </w:t>
      </w:r>
      <w:proofErr w:type="gramStart"/>
      <w:r w:rsidRPr="00E50B8B">
        <w:rPr>
          <w:rFonts w:ascii="Times New Roman" w:hAnsi="Times New Roman"/>
          <w:sz w:val="28"/>
          <w:szCs w:val="28"/>
          <w:shd w:val="clear" w:color="auto" w:fill="FFFFFF"/>
        </w:rPr>
        <w:t>Москва :</w:t>
      </w:r>
      <w:proofErr w:type="gramEnd"/>
      <w:r w:rsidRPr="00E50B8B">
        <w:rPr>
          <w:rFonts w:ascii="Times New Roman" w:hAnsi="Times New Roman"/>
          <w:sz w:val="28"/>
          <w:szCs w:val="28"/>
          <w:shd w:val="clear" w:color="auto" w:fill="FFFFFF"/>
        </w:rPr>
        <w:t xml:space="preserve"> РИОР : ИНФРА-М, 2022. — 336 с. — (Высшее образование). — DOI: https://doi.org/10.29039/1761-6. - ЭБС ZNANIUM.com. - URL: https://znanium.com/catalog/product/1861657 (дата обращения: </w:t>
      </w:r>
      <w:r>
        <w:rPr>
          <w:rFonts w:ascii="Times New Roman" w:hAnsi="Times New Roman"/>
          <w:sz w:val="28"/>
          <w:szCs w:val="28"/>
          <w:shd w:val="clear" w:color="auto" w:fill="FFFFFF"/>
        </w:rPr>
        <w:t>31</w:t>
      </w:r>
      <w:r w:rsidRPr="00E50B8B">
        <w:rPr>
          <w:rFonts w:ascii="Times New Roman" w:hAnsi="Times New Roman"/>
          <w:sz w:val="28"/>
          <w:szCs w:val="28"/>
          <w:shd w:val="clear" w:color="auto" w:fill="FFFFFF"/>
        </w:rPr>
        <w:t>.0</w:t>
      </w:r>
      <w:r>
        <w:rPr>
          <w:rFonts w:ascii="Times New Roman" w:hAnsi="Times New Roman"/>
          <w:sz w:val="28"/>
          <w:szCs w:val="28"/>
          <w:shd w:val="clear" w:color="auto" w:fill="FFFFFF"/>
        </w:rPr>
        <w:t>5</w:t>
      </w:r>
      <w:r w:rsidRPr="00E50B8B">
        <w:rPr>
          <w:rFonts w:ascii="Times New Roman" w:hAnsi="Times New Roman"/>
          <w:sz w:val="28"/>
          <w:szCs w:val="28"/>
          <w:shd w:val="clear" w:color="auto" w:fill="FFFFFF"/>
        </w:rPr>
        <w:t xml:space="preserve">.2023). – </w:t>
      </w:r>
      <w:proofErr w:type="gramStart"/>
      <w:r w:rsidRPr="00E50B8B">
        <w:rPr>
          <w:rFonts w:ascii="Times New Roman" w:hAnsi="Times New Roman"/>
          <w:sz w:val="28"/>
          <w:szCs w:val="28"/>
          <w:shd w:val="clear" w:color="auto" w:fill="FFFFFF"/>
        </w:rPr>
        <w:t>Текст :</w:t>
      </w:r>
      <w:proofErr w:type="gramEnd"/>
      <w:r w:rsidRPr="00E50B8B">
        <w:rPr>
          <w:rFonts w:ascii="Times New Roman" w:hAnsi="Times New Roman"/>
          <w:sz w:val="28"/>
          <w:szCs w:val="28"/>
          <w:shd w:val="clear" w:color="auto" w:fill="FFFFFF"/>
        </w:rPr>
        <w:t xml:space="preserve"> электронный. </w:t>
      </w:r>
    </w:p>
    <w:p w14:paraId="74A072A0" w14:textId="320C510B" w:rsidR="00E50B8B" w:rsidRPr="00E50B8B" w:rsidRDefault="00E50B8B" w:rsidP="00722683">
      <w:pPr>
        <w:pStyle w:val="af0"/>
        <w:numPr>
          <w:ilvl w:val="0"/>
          <w:numId w:val="9"/>
        </w:numPr>
        <w:spacing w:after="0"/>
        <w:ind w:left="0" w:firstLine="710"/>
        <w:jc w:val="both"/>
        <w:rPr>
          <w:rFonts w:ascii="Times New Roman" w:hAnsi="Times New Roman"/>
          <w:sz w:val="28"/>
          <w:szCs w:val="28"/>
          <w:shd w:val="clear" w:color="auto" w:fill="FFFFFF"/>
        </w:rPr>
      </w:pPr>
      <w:r w:rsidRPr="00E50B8B">
        <w:rPr>
          <w:rFonts w:ascii="Times New Roman" w:hAnsi="Times New Roman"/>
          <w:sz w:val="28"/>
          <w:szCs w:val="28"/>
          <w:shd w:val="clear" w:color="auto" w:fill="FFFFFF"/>
        </w:rPr>
        <w:lastRenderedPageBreak/>
        <w:t xml:space="preserve">Гришина, Н.В. Основы информационной безопасности </w:t>
      </w:r>
      <w:proofErr w:type="gramStart"/>
      <w:r w:rsidRPr="00E50B8B">
        <w:rPr>
          <w:rFonts w:ascii="Times New Roman" w:hAnsi="Times New Roman"/>
          <w:sz w:val="28"/>
          <w:szCs w:val="28"/>
          <w:shd w:val="clear" w:color="auto" w:fill="FFFFFF"/>
        </w:rPr>
        <w:t>предприятия :</w:t>
      </w:r>
      <w:proofErr w:type="gramEnd"/>
      <w:r w:rsidRPr="00E50B8B">
        <w:rPr>
          <w:rFonts w:ascii="Times New Roman" w:hAnsi="Times New Roman"/>
          <w:sz w:val="28"/>
          <w:szCs w:val="28"/>
          <w:shd w:val="clear" w:color="auto" w:fill="FFFFFF"/>
        </w:rPr>
        <w:t xml:space="preserve"> учебное пособие / Н.В. Гришина. — </w:t>
      </w:r>
      <w:proofErr w:type="gramStart"/>
      <w:r w:rsidRPr="00E50B8B">
        <w:rPr>
          <w:rFonts w:ascii="Times New Roman" w:hAnsi="Times New Roman"/>
          <w:sz w:val="28"/>
          <w:szCs w:val="28"/>
          <w:shd w:val="clear" w:color="auto" w:fill="FFFFFF"/>
        </w:rPr>
        <w:t>Москва :</w:t>
      </w:r>
      <w:proofErr w:type="gramEnd"/>
      <w:r w:rsidRPr="00E50B8B">
        <w:rPr>
          <w:rFonts w:ascii="Times New Roman" w:hAnsi="Times New Roman"/>
          <w:sz w:val="28"/>
          <w:szCs w:val="28"/>
          <w:shd w:val="clear" w:color="auto" w:fill="FFFFFF"/>
        </w:rPr>
        <w:t xml:space="preserve"> ИНФРА-М, 2021. — 216 с. — (Высшее образование:). - ЭБС ZNANIUM.com. - URL: https://znanium.com/catalog/product/1178150 (дата обращения: 31.05.2023). — </w:t>
      </w:r>
      <w:proofErr w:type="gramStart"/>
      <w:r w:rsidRPr="00E50B8B">
        <w:rPr>
          <w:rFonts w:ascii="Times New Roman" w:hAnsi="Times New Roman"/>
          <w:sz w:val="28"/>
          <w:szCs w:val="28"/>
          <w:shd w:val="clear" w:color="auto" w:fill="FFFFFF"/>
        </w:rPr>
        <w:t>Текст :</w:t>
      </w:r>
      <w:proofErr w:type="gramEnd"/>
      <w:r w:rsidRPr="00E50B8B">
        <w:rPr>
          <w:rFonts w:ascii="Times New Roman" w:hAnsi="Times New Roman"/>
          <w:sz w:val="28"/>
          <w:szCs w:val="28"/>
          <w:shd w:val="clear" w:color="auto" w:fill="FFFFFF"/>
        </w:rPr>
        <w:t xml:space="preserve"> электронный. </w:t>
      </w:r>
    </w:p>
    <w:p w14:paraId="72234E4F" w14:textId="05D26CB1" w:rsidR="00CF7105" w:rsidRPr="002253FB" w:rsidRDefault="00CF7105" w:rsidP="00CF7105">
      <w:pPr>
        <w:spacing w:after="0" w:line="360" w:lineRule="auto"/>
        <w:ind w:firstLine="709"/>
        <w:jc w:val="center"/>
        <w:rPr>
          <w:rFonts w:ascii="Times New Roman" w:eastAsia="Times New Roman" w:hAnsi="Times New Roman" w:cs="Times New Roman"/>
          <w:b/>
          <w:sz w:val="28"/>
          <w:szCs w:val="28"/>
          <w:lang w:eastAsia="ru-RU"/>
        </w:rPr>
      </w:pPr>
      <w:r w:rsidRPr="002253FB">
        <w:rPr>
          <w:rFonts w:ascii="Times New Roman" w:eastAsia="Times New Roman" w:hAnsi="Times New Roman" w:cs="Times New Roman"/>
          <w:b/>
          <w:sz w:val="28"/>
          <w:szCs w:val="28"/>
          <w:lang w:eastAsia="ru-RU"/>
        </w:rPr>
        <w:t>Дополнительная литература:</w:t>
      </w:r>
    </w:p>
    <w:p w14:paraId="77FFD106" w14:textId="5F68D0CB" w:rsidR="00722683" w:rsidRPr="00722683" w:rsidRDefault="00722683" w:rsidP="00722683">
      <w:pPr>
        <w:pStyle w:val="af0"/>
        <w:numPr>
          <w:ilvl w:val="0"/>
          <w:numId w:val="16"/>
        </w:numPr>
        <w:suppressAutoHyphens/>
        <w:autoSpaceDE w:val="0"/>
        <w:spacing w:after="0" w:line="240" w:lineRule="auto"/>
        <w:ind w:left="0" w:firstLine="425"/>
        <w:jc w:val="both"/>
        <w:rPr>
          <w:rFonts w:ascii="Times New Roman" w:hAnsi="Times New Roman"/>
          <w:sz w:val="28"/>
          <w:szCs w:val="28"/>
          <w:shd w:val="clear" w:color="auto" w:fill="FFFFFF"/>
        </w:rPr>
      </w:pPr>
      <w:bookmarkStart w:id="52" w:name="_Toc73619803"/>
      <w:r w:rsidRPr="00722683">
        <w:rPr>
          <w:rFonts w:ascii="Times New Roman" w:hAnsi="Times New Roman"/>
          <w:sz w:val="28"/>
          <w:szCs w:val="28"/>
          <w:shd w:val="clear" w:color="auto" w:fill="FFFFFF"/>
        </w:rPr>
        <w:t xml:space="preserve">Жук А.П. Защита </w:t>
      </w:r>
      <w:proofErr w:type="gramStart"/>
      <w:r w:rsidRPr="00722683">
        <w:rPr>
          <w:rFonts w:ascii="Times New Roman" w:hAnsi="Times New Roman"/>
          <w:sz w:val="28"/>
          <w:szCs w:val="28"/>
          <w:shd w:val="clear" w:color="auto" w:fill="FFFFFF"/>
        </w:rPr>
        <w:t>информации :</w:t>
      </w:r>
      <w:proofErr w:type="gramEnd"/>
      <w:r w:rsidRPr="00722683">
        <w:rPr>
          <w:rFonts w:ascii="Times New Roman" w:hAnsi="Times New Roman"/>
          <w:sz w:val="28"/>
          <w:szCs w:val="28"/>
          <w:shd w:val="clear" w:color="auto" w:fill="FFFFFF"/>
        </w:rPr>
        <w:t xml:space="preserve"> учеб</w:t>
      </w:r>
      <w:r>
        <w:rPr>
          <w:rFonts w:ascii="Times New Roman" w:hAnsi="Times New Roman"/>
          <w:sz w:val="28"/>
          <w:szCs w:val="28"/>
          <w:shd w:val="clear" w:color="auto" w:fill="FFFFFF"/>
        </w:rPr>
        <w:t>ное</w:t>
      </w:r>
      <w:r w:rsidRPr="00722683">
        <w:rPr>
          <w:rFonts w:ascii="Times New Roman" w:hAnsi="Times New Roman"/>
          <w:sz w:val="28"/>
          <w:szCs w:val="28"/>
          <w:shd w:val="clear" w:color="auto" w:fill="FFFFFF"/>
        </w:rPr>
        <w:t xml:space="preserve"> пособие / А.П. Жук, Е.П. Жук, О.М. Лепешкин [и др.]. — 3-е изд. — </w:t>
      </w:r>
      <w:proofErr w:type="gramStart"/>
      <w:r w:rsidRPr="00722683">
        <w:rPr>
          <w:rFonts w:ascii="Times New Roman" w:hAnsi="Times New Roman"/>
          <w:sz w:val="28"/>
          <w:szCs w:val="28"/>
          <w:shd w:val="clear" w:color="auto" w:fill="FFFFFF"/>
        </w:rPr>
        <w:t>Москва :</w:t>
      </w:r>
      <w:proofErr w:type="gramEnd"/>
      <w:r w:rsidRPr="00722683">
        <w:rPr>
          <w:rFonts w:ascii="Times New Roman" w:hAnsi="Times New Roman"/>
          <w:sz w:val="28"/>
          <w:szCs w:val="28"/>
          <w:shd w:val="clear" w:color="auto" w:fill="FFFFFF"/>
        </w:rPr>
        <w:t xml:space="preserve"> РИОР : ИНФРА-М, 2021. — 400 с. — (Высшее образование). - ЭБС ZNANIUM.com. - URL: https://znanium.com/catalog/product/1210523 (дата обращения: 31.05.2023). - </w:t>
      </w:r>
      <w:proofErr w:type="gramStart"/>
      <w:r w:rsidRPr="00722683">
        <w:rPr>
          <w:rFonts w:ascii="Times New Roman" w:hAnsi="Times New Roman"/>
          <w:sz w:val="28"/>
          <w:szCs w:val="28"/>
          <w:shd w:val="clear" w:color="auto" w:fill="FFFFFF"/>
        </w:rPr>
        <w:t>Текст :</w:t>
      </w:r>
      <w:proofErr w:type="gramEnd"/>
      <w:r w:rsidRPr="00722683">
        <w:rPr>
          <w:rFonts w:ascii="Times New Roman" w:hAnsi="Times New Roman"/>
          <w:sz w:val="28"/>
          <w:szCs w:val="28"/>
          <w:shd w:val="clear" w:color="auto" w:fill="FFFFFF"/>
        </w:rPr>
        <w:t xml:space="preserve"> электронный. </w:t>
      </w:r>
    </w:p>
    <w:p w14:paraId="5A87766F" w14:textId="77777777" w:rsidR="00722683" w:rsidRPr="00722683" w:rsidRDefault="00722683" w:rsidP="00722683">
      <w:pPr>
        <w:pStyle w:val="af0"/>
        <w:suppressAutoHyphens/>
        <w:autoSpaceDE w:val="0"/>
        <w:spacing w:after="0" w:line="240" w:lineRule="auto"/>
        <w:ind w:left="785"/>
        <w:jc w:val="both"/>
        <w:rPr>
          <w:rFonts w:ascii="Times New Roman" w:hAnsi="Times New Roman"/>
          <w:sz w:val="28"/>
          <w:szCs w:val="28"/>
          <w:shd w:val="clear" w:color="auto" w:fill="FFFFFF"/>
        </w:rPr>
      </w:pPr>
    </w:p>
    <w:p w14:paraId="4E7E5E50" w14:textId="282D96D2" w:rsidR="00B07FC0" w:rsidRPr="00C154C9" w:rsidRDefault="00B07FC0" w:rsidP="00722683">
      <w:pPr>
        <w:suppressAutoHyphens/>
        <w:autoSpaceDE w:val="0"/>
        <w:spacing w:after="0" w:line="240" w:lineRule="auto"/>
        <w:ind w:firstLine="425"/>
        <w:jc w:val="both"/>
        <w:rPr>
          <w:rFonts w:ascii="Times New Roman" w:eastAsia="Times New Roman" w:hAnsi="Times New Roman" w:cs="Times New Roman"/>
          <w:b/>
          <w:bCs/>
          <w:sz w:val="28"/>
          <w:szCs w:val="28"/>
        </w:rPr>
      </w:pPr>
      <w:r w:rsidRPr="00A621F1">
        <w:rPr>
          <w:rFonts w:ascii="Times New Roman" w:eastAsia="Times New Roman" w:hAnsi="Times New Roman" w:cs="Times New Roman"/>
          <w:b/>
          <w:bCs/>
          <w:sz w:val="28"/>
          <w:szCs w:val="28"/>
        </w:rPr>
        <w:t>9.</w:t>
      </w:r>
      <w:r w:rsidRPr="00C154C9">
        <w:rPr>
          <w:rFonts w:ascii="Times New Roman" w:eastAsia="Times New Roman" w:hAnsi="Times New Roman" w:cs="Times New Roman"/>
          <w:b/>
          <w:bCs/>
          <w:sz w:val="28"/>
          <w:szCs w:val="28"/>
        </w:rPr>
        <w:t xml:space="preserve"> Перечень ресурсов информационно-телекоммуникационной сети «Интернет», необходимых для освоения дисциплины</w:t>
      </w:r>
      <w:bookmarkEnd w:id="52"/>
      <w:r w:rsidRPr="00C154C9">
        <w:rPr>
          <w:rFonts w:ascii="Times New Roman" w:eastAsia="Times New Roman" w:hAnsi="Times New Roman" w:cs="Times New Roman"/>
          <w:b/>
          <w:bCs/>
          <w:sz w:val="28"/>
          <w:szCs w:val="28"/>
        </w:rPr>
        <w:t xml:space="preserve"> </w:t>
      </w:r>
    </w:p>
    <w:p w14:paraId="60F5024B" w14:textId="543834F0" w:rsidR="00B07FC0" w:rsidRDefault="00B07FC0" w:rsidP="00B07FC0">
      <w:pPr>
        <w:spacing w:after="0" w:line="240" w:lineRule="auto"/>
        <w:ind w:left="426"/>
        <w:jc w:val="both"/>
        <w:rPr>
          <w:rFonts w:ascii="Times New Roman" w:eastAsia="Calibri" w:hAnsi="Times New Roman" w:cs="Times New Roman"/>
          <w:sz w:val="28"/>
          <w:szCs w:val="28"/>
        </w:rPr>
      </w:pPr>
    </w:p>
    <w:p w14:paraId="3049619B" w14:textId="77777777" w:rsidR="00C74DA3" w:rsidRPr="00C74DA3" w:rsidRDefault="00AE6ACE" w:rsidP="00C74DA3">
      <w:pPr>
        <w:spacing w:after="0" w:line="240" w:lineRule="auto"/>
        <w:ind w:left="426"/>
        <w:jc w:val="both"/>
        <w:rPr>
          <w:rFonts w:ascii="Times New Roman" w:eastAsia="Calibri" w:hAnsi="Times New Roman" w:cs="Times New Roman"/>
          <w:sz w:val="28"/>
          <w:szCs w:val="28"/>
        </w:rPr>
      </w:pPr>
      <w:r w:rsidRPr="00AE6ACE">
        <w:rPr>
          <w:rFonts w:ascii="Times New Roman" w:eastAsia="Calibri" w:hAnsi="Times New Roman" w:cs="Times New Roman"/>
          <w:sz w:val="28"/>
          <w:szCs w:val="28"/>
        </w:rPr>
        <w:t>1.</w:t>
      </w:r>
      <w:r w:rsidR="00722683" w:rsidRPr="00722683">
        <w:rPr>
          <w:rFonts w:ascii="Times New Roman" w:eastAsia="Times New Roman" w:hAnsi="Times New Roman" w:cs="Times New Roman"/>
          <w:sz w:val="28"/>
          <w:szCs w:val="28"/>
          <w:lang w:eastAsia="ru-RU"/>
        </w:rPr>
        <w:t xml:space="preserve"> </w:t>
      </w:r>
      <w:r w:rsidR="00C74DA3" w:rsidRPr="00C74DA3">
        <w:rPr>
          <w:rFonts w:ascii="Times New Roman" w:eastAsia="Calibri" w:hAnsi="Times New Roman" w:cs="Times New Roman"/>
          <w:sz w:val="28"/>
          <w:szCs w:val="28"/>
        </w:rPr>
        <w:t xml:space="preserve">Электронная библиотека Финансового университета (ЭБ) </w:t>
      </w:r>
      <w:hyperlink r:id="rId9" w:history="1">
        <w:r w:rsidR="00C74DA3" w:rsidRPr="00C74DA3">
          <w:rPr>
            <w:rFonts w:ascii="Times New Roman" w:eastAsia="Calibri" w:hAnsi="Times New Roman" w:cs="Times New Roman"/>
            <w:sz w:val="28"/>
            <w:szCs w:val="28"/>
          </w:rPr>
          <w:t>http://elib.fa.ru/</w:t>
        </w:r>
      </w:hyperlink>
    </w:p>
    <w:p w14:paraId="0A323BA6" w14:textId="77777777" w:rsidR="00C74DA3" w:rsidRPr="00C74DA3" w:rsidRDefault="00C74DA3" w:rsidP="00C74DA3">
      <w:pPr>
        <w:spacing w:after="0" w:line="240" w:lineRule="auto"/>
        <w:ind w:left="426"/>
        <w:jc w:val="both"/>
        <w:rPr>
          <w:rFonts w:ascii="Times New Roman" w:eastAsia="Calibri" w:hAnsi="Times New Roman" w:cs="Times New Roman"/>
          <w:sz w:val="28"/>
          <w:szCs w:val="28"/>
        </w:rPr>
      </w:pPr>
      <w:r w:rsidRPr="00C74DA3">
        <w:rPr>
          <w:rFonts w:ascii="Times New Roman" w:eastAsia="Calibri" w:hAnsi="Times New Roman" w:cs="Times New Roman"/>
          <w:sz w:val="28"/>
          <w:szCs w:val="28"/>
        </w:rPr>
        <w:t xml:space="preserve">2.Электронно-библиотечная система BOOK.RU </w:t>
      </w:r>
      <w:hyperlink r:id="rId10" w:history="1">
        <w:r w:rsidRPr="00C74DA3">
          <w:rPr>
            <w:rFonts w:ascii="Times New Roman" w:eastAsia="Calibri" w:hAnsi="Times New Roman" w:cs="Times New Roman"/>
            <w:sz w:val="28"/>
            <w:szCs w:val="28"/>
          </w:rPr>
          <w:t>http://www.book.ru</w:t>
        </w:r>
      </w:hyperlink>
    </w:p>
    <w:p w14:paraId="442703FB" w14:textId="77777777" w:rsidR="00C74DA3" w:rsidRPr="00C74DA3" w:rsidRDefault="00C74DA3" w:rsidP="00C74DA3">
      <w:pPr>
        <w:spacing w:after="0" w:line="240" w:lineRule="auto"/>
        <w:ind w:left="426"/>
        <w:jc w:val="both"/>
        <w:rPr>
          <w:rFonts w:ascii="Times New Roman" w:eastAsia="Calibri" w:hAnsi="Times New Roman" w:cs="Times New Roman"/>
          <w:sz w:val="28"/>
          <w:szCs w:val="28"/>
        </w:rPr>
      </w:pPr>
      <w:r w:rsidRPr="00C74DA3">
        <w:rPr>
          <w:rFonts w:ascii="Times New Roman" w:eastAsia="Calibri" w:hAnsi="Times New Roman" w:cs="Times New Roman"/>
          <w:sz w:val="28"/>
          <w:szCs w:val="28"/>
        </w:rPr>
        <w:t xml:space="preserve">3.Электронно-библиотечная система «Университетская библиотека ОНЛАЙН» </w:t>
      </w:r>
      <w:hyperlink r:id="rId11" w:history="1">
        <w:r w:rsidRPr="00C74DA3">
          <w:rPr>
            <w:rFonts w:ascii="Times New Roman" w:eastAsia="Calibri" w:hAnsi="Times New Roman" w:cs="Times New Roman"/>
            <w:sz w:val="28"/>
            <w:szCs w:val="28"/>
          </w:rPr>
          <w:t>http://biblioclub.ru/</w:t>
        </w:r>
      </w:hyperlink>
    </w:p>
    <w:p w14:paraId="27D08243" w14:textId="77777777" w:rsidR="00C74DA3" w:rsidRPr="00C74DA3" w:rsidRDefault="00C74DA3" w:rsidP="00C74DA3">
      <w:pPr>
        <w:spacing w:after="0" w:line="240" w:lineRule="auto"/>
        <w:ind w:left="426"/>
        <w:jc w:val="both"/>
        <w:rPr>
          <w:rFonts w:ascii="Times New Roman" w:eastAsia="Calibri" w:hAnsi="Times New Roman" w:cs="Times New Roman"/>
          <w:sz w:val="28"/>
          <w:szCs w:val="28"/>
        </w:rPr>
      </w:pPr>
      <w:r w:rsidRPr="00C74DA3">
        <w:rPr>
          <w:rFonts w:ascii="Times New Roman" w:eastAsia="Calibri" w:hAnsi="Times New Roman" w:cs="Times New Roman"/>
          <w:sz w:val="28"/>
          <w:szCs w:val="28"/>
        </w:rPr>
        <w:t>4.Электронно-библиотечная система Znaniumhttp://www.znanium.com</w:t>
      </w:r>
    </w:p>
    <w:p w14:paraId="05220229" w14:textId="77777777" w:rsidR="00C74DA3" w:rsidRPr="00C74DA3" w:rsidRDefault="00C74DA3" w:rsidP="00C74DA3">
      <w:pPr>
        <w:spacing w:after="0" w:line="240" w:lineRule="auto"/>
        <w:ind w:left="426"/>
        <w:jc w:val="both"/>
        <w:rPr>
          <w:rFonts w:ascii="Times New Roman" w:eastAsia="Calibri" w:hAnsi="Times New Roman" w:cs="Times New Roman"/>
          <w:sz w:val="28"/>
          <w:szCs w:val="28"/>
        </w:rPr>
      </w:pPr>
      <w:r w:rsidRPr="00C74DA3">
        <w:rPr>
          <w:rFonts w:ascii="Times New Roman" w:eastAsia="Calibri" w:hAnsi="Times New Roman" w:cs="Times New Roman"/>
          <w:sz w:val="28"/>
          <w:szCs w:val="28"/>
        </w:rPr>
        <w:t xml:space="preserve">5.Электронно-библиотечная система издательства «ЮРАЙТ» </w:t>
      </w:r>
      <w:hyperlink r:id="rId12" w:history="1">
        <w:r w:rsidRPr="00C74DA3">
          <w:rPr>
            <w:rFonts w:ascii="Times New Roman" w:eastAsia="Calibri" w:hAnsi="Times New Roman" w:cs="Times New Roman"/>
            <w:sz w:val="28"/>
            <w:szCs w:val="28"/>
          </w:rPr>
          <w:t>https://www.biblio-online.ru/</w:t>
        </w:r>
      </w:hyperlink>
    </w:p>
    <w:p w14:paraId="04B98CC1" w14:textId="77777777" w:rsidR="00C74DA3" w:rsidRPr="00C74DA3" w:rsidRDefault="00C74DA3" w:rsidP="00C74DA3">
      <w:pPr>
        <w:spacing w:after="0" w:line="240" w:lineRule="auto"/>
        <w:ind w:left="426"/>
        <w:jc w:val="both"/>
        <w:rPr>
          <w:rFonts w:ascii="Times New Roman" w:eastAsia="Calibri" w:hAnsi="Times New Roman" w:cs="Times New Roman"/>
          <w:sz w:val="28"/>
          <w:szCs w:val="28"/>
        </w:rPr>
      </w:pPr>
      <w:r w:rsidRPr="00C74DA3">
        <w:rPr>
          <w:rFonts w:ascii="Times New Roman" w:eastAsia="Calibri" w:hAnsi="Times New Roman" w:cs="Times New Roman"/>
          <w:sz w:val="28"/>
          <w:szCs w:val="28"/>
        </w:rPr>
        <w:t>6.Электронно-библиотечная система издательства «Лань» https://e.lanbook.com/7.Деловая онлайн-библиотека AlpinaDigitalhttp://lib.alpinadigital.ru/</w:t>
      </w:r>
    </w:p>
    <w:p w14:paraId="5D5981E2" w14:textId="77777777" w:rsidR="00C74DA3" w:rsidRPr="00C74DA3" w:rsidRDefault="00C74DA3" w:rsidP="00C74DA3">
      <w:pPr>
        <w:spacing w:after="0" w:line="240" w:lineRule="auto"/>
        <w:ind w:left="426"/>
        <w:jc w:val="both"/>
        <w:rPr>
          <w:rFonts w:ascii="Times New Roman" w:eastAsia="Calibri" w:hAnsi="Times New Roman" w:cs="Times New Roman"/>
          <w:sz w:val="28"/>
          <w:szCs w:val="28"/>
        </w:rPr>
      </w:pPr>
      <w:r w:rsidRPr="00C74DA3">
        <w:rPr>
          <w:rFonts w:ascii="Times New Roman" w:eastAsia="Calibri" w:hAnsi="Times New Roman" w:cs="Times New Roman"/>
          <w:sz w:val="28"/>
          <w:szCs w:val="28"/>
        </w:rPr>
        <w:t xml:space="preserve">8.Научная электронная библиотека </w:t>
      </w:r>
      <w:proofErr w:type="spellStart"/>
      <w:r w:rsidRPr="00C74DA3">
        <w:rPr>
          <w:rFonts w:ascii="Times New Roman" w:eastAsia="Calibri" w:hAnsi="Times New Roman" w:cs="Times New Roman"/>
          <w:sz w:val="28"/>
          <w:szCs w:val="28"/>
        </w:rPr>
        <w:t>eLibrary.ruhttp</w:t>
      </w:r>
      <w:proofErr w:type="spellEnd"/>
      <w:r w:rsidRPr="00C74DA3">
        <w:rPr>
          <w:rFonts w:ascii="Times New Roman" w:eastAsia="Calibri" w:hAnsi="Times New Roman" w:cs="Times New Roman"/>
          <w:sz w:val="28"/>
          <w:szCs w:val="28"/>
        </w:rPr>
        <w:t>://elibrary.ru</w:t>
      </w:r>
    </w:p>
    <w:p w14:paraId="4DD896AA"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color w:val="333333"/>
          <w:sz w:val="28"/>
          <w:szCs w:val="28"/>
          <w:lang w:eastAsia="ru-RU"/>
        </w:rPr>
        <w:t xml:space="preserve">9.Национальная электронная библиотека </w:t>
      </w:r>
      <w:hyperlink r:id="rId13" w:history="1">
        <w:r w:rsidRPr="00C74DA3">
          <w:rPr>
            <w:rFonts w:ascii="Times New Roman" w:eastAsia="Times New Roman" w:hAnsi="Times New Roman" w:cs="Times New Roman"/>
            <w:sz w:val="28"/>
            <w:szCs w:val="28"/>
            <w:lang w:eastAsia="ru-RU"/>
          </w:rPr>
          <w:t>http://нэб.рф/</w:t>
        </w:r>
      </w:hyperlink>
    </w:p>
    <w:p w14:paraId="0918D040"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color w:val="333333"/>
          <w:sz w:val="28"/>
          <w:szCs w:val="28"/>
          <w:lang w:eastAsia="ru-RU"/>
        </w:rPr>
        <w:t xml:space="preserve">10.Сайт  Федеральной  службы  по  техническому  и  экспортному  контролю </w:t>
      </w:r>
      <w:hyperlink r:id="rId14" w:history="1">
        <w:r w:rsidRPr="00C74DA3">
          <w:rPr>
            <w:rFonts w:ascii="Times New Roman" w:eastAsia="Times New Roman" w:hAnsi="Times New Roman" w:cs="Times New Roman"/>
            <w:sz w:val="28"/>
            <w:szCs w:val="28"/>
            <w:lang w:eastAsia="ru-RU"/>
          </w:rPr>
          <w:t>www.fstec.ru</w:t>
        </w:r>
      </w:hyperlink>
    </w:p>
    <w:p w14:paraId="17F9EE96"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color w:val="333333"/>
          <w:sz w:val="28"/>
          <w:szCs w:val="28"/>
          <w:lang w:eastAsia="ru-RU"/>
        </w:rPr>
        <w:t xml:space="preserve">11.Проект «Информационная безопасность бизнеса» </w:t>
      </w:r>
      <w:hyperlink r:id="rId15" w:history="1">
        <w:r w:rsidRPr="00C74DA3">
          <w:rPr>
            <w:rFonts w:ascii="Times New Roman" w:eastAsia="Times New Roman" w:hAnsi="Times New Roman" w:cs="Times New Roman"/>
            <w:sz w:val="28"/>
            <w:szCs w:val="28"/>
            <w:lang w:eastAsia="ru-RU"/>
          </w:rPr>
          <w:t>http://www.infosecurity.ru/</w:t>
        </w:r>
      </w:hyperlink>
    </w:p>
    <w:p w14:paraId="6A42A0F8"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color w:val="333333"/>
          <w:sz w:val="28"/>
          <w:szCs w:val="28"/>
          <w:lang w:eastAsia="ru-RU"/>
        </w:rPr>
        <w:t xml:space="preserve">12.«Государственные стандарты» </w:t>
      </w:r>
      <w:hyperlink r:id="rId16" w:history="1">
        <w:r w:rsidRPr="00C74DA3">
          <w:rPr>
            <w:rFonts w:ascii="Times New Roman" w:eastAsia="Times New Roman" w:hAnsi="Times New Roman" w:cs="Times New Roman"/>
            <w:sz w:val="28"/>
            <w:szCs w:val="28"/>
            <w:lang w:eastAsia="ru-RU"/>
          </w:rPr>
          <w:t>http://meganorm.ru/list/14-0.htm</w:t>
        </w:r>
      </w:hyperlink>
    </w:p>
    <w:p w14:paraId="192637F1"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sz w:val="28"/>
          <w:szCs w:val="28"/>
          <w:lang w:eastAsia="ru-RU"/>
        </w:rPr>
        <w:t xml:space="preserve">13.«Инфофорум» </w:t>
      </w:r>
      <w:hyperlink r:id="rId17" w:history="1">
        <w:r w:rsidRPr="00C74DA3">
          <w:rPr>
            <w:rFonts w:ascii="Times New Roman" w:eastAsia="Times New Roman" w:hAnsi="Times New Roman" w:cs="Times New Roman"/>
            <w:sz w:val="28"/>
            <w:szCs w:val="28"/>
            <w:lang w:eastAsia="ru-RU"/>
          </w:rPr>
          <w:t>http://www.infoforum.ru/</w:t>
        </w:r>
      </w:hyperlink>
      <w:r w:rsidRPr="00C74DA3">
        <w:rPr>
          <w:rFonts w:ascii="Times New Roman" w:eastAsia="Times New Roman" w:hAnsi="Times New Roman" w:cs="Times New Roman"/>
          <w:sz w:val="28"/>
          <w:szCs w:val="28"/>
          <w:lang w:eastAsia="ru-RU"/>
        </w:rPr>
        <w:t xml:space="preserve"> </w:t>
      </w:r>
    </w:p>
    <w:p w14:paraId="6A3CD6F7"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color w:val="333333"/>
          <w:sz w:val="28"/>
          <w:szCs w:val="28"/>
          <w:lang w:eastAsia="ru-RU"/>
        </w:rPr>
        <w:t xml:space="preserve">14.«Академия информационной самозащиты» http:// </w:t>
      </w:r>
      <w:hyperlink r:id="rId18" w:history="1">
        <w:r w:rsidRPr="00C74DA3">
          <w:rPr>
            <w:rFonts w:ascii="Times New Roman" w:eastAsia="Times New Roman" w:hAnsi="Times New Roman" w:cs="Times New Roman"/>
            <w:sz w:val="28"/>
            <w:szCs w:val="28"/>
            <w:lang w:eastAsia="ru-RU"/>
          </w:rPr>
          <w:t>www.iwars.su/</w:t>
        </w:r>
      </w:hyperlink>
    </w:p>
    <w:p w14:paraId="3B0FA755"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sz w:val="28"/>
          <w:szCs w:val="28"/>
          <w:lang w:eastAsia="ru-RU"/>
        </w:rPr>
        <w:t xml:space="preserve">15.«Информационная безопасность» </w:t>
      </w:r>
      <w:hyperlink r:id="rId19" w:history="1">
        <w:r w:rsidRPr="00C74DA3">
          <w:rPr>
            <w:rFonts w:ascii="Times New Roman" w:eastAsia="Times New Roman" w:hAnsi="Times New Roman" w:cs="Times New Roman"/>
            <w:sz w:val="28"/>
            <w:szCs w:val="28"/>
            <w:lang w:eastAsia="ru-RU"/>
          </w:rPr>
          <w:t>http://www.itsec.ru/main.php/</w:t>
        </w:r>
      </w:hyperlink>
    </w:p>
    <w:p w14:paraId="62934D68" w14:textId="77777777" w:rsidR="00C74DA3" w:rsidRPr="00C74DA3" w:rsidRDefault="00C74DA3" w:rsidP="00C74DA3">
      <w:pPr>
        <w:spacing w:after="0" w:line="240" w:lineRule="auto"/>
        <w:ind w:firstLine="426"/>
        <w:jc w:val="both"/>
        <w:rPr>
          <w:rFonts w:ascii="Times New Roman" w:eastAsia="Times New Roman" w:hAnsi="Times New Roman" w:cs="Times New Roman"/>
          <w:sz w:val="28"/>
          <w:szCs w:val="28"/>
          <w:lang w:eastAsia="ru-RU"/>
        </w:rPr>
      </w:pPr>
      <w:r w:rsidRPr="00C74DA3">
        <w:rPr>
          <w:rFonts w:ascii="Times New Roman" w:eastAsia="Times New Roman" w:hAnsi="Times New Roman" w:cs="Times New Roman"/>
          <w:color w:val="333333"/>
          <w:sz w:val="28"/>
          <w:szCs w:val="28"/>
          <w:lang w:eastAsia="ru-RU"/>
        </w:rPr>
        <w:t xml:space="preserve">16.Справочная правовая система </w:t>
      </w:r>
      <w:proofErr w:type="spellStart"/>
      <w:r w:rsidRPr="00C74DA3">
        <w:rPr>
          <w:rFonts w:ascii="Times New Roman" w:eastAsia="Times New Roman" w:hAnsi="Times New Roman" w:cs="Times New Roman"/>
          <w:color w:val="333333"/>
          <w:sz w:val="28"/>
          <w:szCs w:val="28"/>
          <w:lang w:eastAsia="ru-RU"/>
        </w:rPr>
        <w:t>КонсультантПлюс</w:t>
      </w:r>
      <w:proofErr w:type="spellEnd"/>
      <w:r w:rsidRPr="00C74DA3">
        <w:rPr>
          <w:rFonts w:ascii="Times New Roman" w:eastAsia="Times New Roman" w:hAnsi="Times New Roman" w:cs="Times New Roman"/>
          <w:color w:val="333333"/>
          <w:sz w:val="28"/>
          <w:szCs w:val="28"/>
          <w:lang w:eastAsia="ru-RU"/>
        </w:rPr>
        <w:t xml:space="preserve">». </w:t>
      </w:r>
      <w:hyperlink r:id="rId20" w:history="1">
        <w:r w:rsidRPr="00C74DA3">
          <w:rPr>
            <w:rFonts w:ascii="Times New Roman" w:eastAsia="Times New Roman" w:hAnsi="Times New Roman" w:cs="Times New Roman"/>
            <w:sz w:val="28"/>
            <w:szCs w:val="28"/>
            <w:lang w:eastAsia="ru-RU"/>
          </w:rPr>
          <w:t>http://www.consultant.ru/</w:t>
        </w:r>
      </w:hyperlink>
    </w:p>
    <w:p w14:paraId="480D6D57" w14:textId="77777777" w:rsidR="00C74DA3" w:rsidRPr="00C74DA3" w:rsidRDefault="00C74DA3" w:rsidP="00C74DA3">
      <w:pPr>
        <w:spacing w:after="0" w:line="240" w:lineRule="auto"/>
        <w:ind w:firstLine="426"/>
        <w:jc w:val="both"/>
        <w:rPr>
          <w:rFonts w:ascii="Times New Roman" w:eastAsia="Times New Roman" w:hAnsi="Times New Roman" w:cs="Times New Roman"/>
          <w:color w:val="333333"/>
          <w:sz w:val="28"/>
          <w:szCs w:val="28"/>
          <w:lang w:eastAsia="ru-RU"/>
        </w:rPr>
      </w:pPr>
      <w:r w:rsidRPr="00C74DA3">
        <w:rPr>
          <w:rFonts w:ascii="Times New Roman" w:eastAsia="Times New Roman" w:hAnsi="Times New Roman" w:cs="Times New Roman"/>
          <w:sz w:val="28"/>
          <w:szCs w:val="28"/>
          <w:lang w:eastAsia="ru-RU"/>
        </w:rPr>
        <w:t>17.Справочная правовая</w:t>
      </w:r>
      <w:r w:rsidRPr="00C74DA3">
        <w:rPr>
          <w:rFonts w:ascii="Times New Roman" w:eastAsia="Times New Roman" w:hAnsi="Times New Roman" w:cs="Times New Roman"/>
          <w:color w:val="333333"/>
          <w:sz w:val="28"/>
          <w:szCs w:val="28"/>
          <w:lang w:eastAsia="ru-RU"/>
        </w:rPr>
        <w:t xml:space="preserve"> система «Гарант</w:t>
      </w:r>
      <w:proofErr w:type="gramStart"/>
      <w:r w:rsidRPr="00C74DA3">
        <w:rPr>
          <w:rFonts w:ascii="Times New Roman" w:eastAsia="Times New Roman" w:hAnsi="Times New Roman" w:cs="Times New Roman"/>
          <w:color w:val="333333"/>
          <w:sz w:val="28"/>
          <w:szCs w:val="28"/>
          <w:lang w:eastAsia="ru-RU"/>
        </w:rPr>
        <w:t>».http://www.garant.ru/iv/</w:t>
      </w:r>
      <w:proofErr w:type="gramEnd"/>
      <w:r w:rsidRPr="00C74DA3">
        <w:rPr>
          <w:rFonts w:ascii="Times New Roman" w:eastAsia="Times New Roman" w:hAnsi="Times New Roman" w:cs="Times New Roman"/>
          <w:color w:val="333333"/>
          <w:sz w:val="28"/>
          <w:szCs w:val="28"/>
          <w:lang w:eastAsia="ru-RU"/>
        </w:rPr>
        <w:t xml:space="preserve"> </w:t>
      </w:r>
    </w:p>
    <w:p w14:paraId="6AAD2571" w14:textId="003C9C6B" w:rsidR="00C74DA3" w:rsidRPr="00AE6ACE" w:rsidRDefault="00C74DA3" w:rsidP="00C74DA3">
      <w:pPr>
        <w:spacing w:after="0" w:line="240" w:lineRule="auto"/>
        <w:rPr>
          <w:rFonts w:ascii="Times New Roman" w:eastAsia="Times New Roman" w:hAnsi="Times New Roman" w:cs="Times New Roman"/>
          <w:color w:val="333333"/>
          <w:sz w:val="28"/>
          <w:szCs w:val="28"/>
          <w:lang w:eastAsia="ru-RU"/>
        </w:rPr>
      </w:pPr>
    </w:p>
    <w:p w14:paraId="3B3EF57B" w14:textId="77777777" w:rsidR="00AE6ACE" w:rsidRPr="00AE6ACE" w:rsidRDefault="00AE6ACE" w:rsidP="00AE6ACE">
      <w:pPr>
        <w:spacing w:after="0" w:line="240" w:lineRule="auto"/>
        <w:ind w:left="426" w:firstLine="426"/>
        <w:jc w:val="both"/>
        <w:rPr>
          <w:rFonts w:ascii="Times New Roman" w:eastAsia="Calibri" w:hAnsi="Times New Roman" w:cs="Times New Roman"/>
          <w:sz w:val="28"/>
          <w:szCs w:val="28"/>
        </w:rPr>
      </w:pPr>
    </w:p>
    <w:p w14:paraId="53DD47DD" w14:textId="5224E6B6" w:rsidR="00C0065B" w:rsidRPr="0088761B" w:rsidRDefault="00C0065B" w:rsidP="00C0065B">
      <w:pPr>
        <w:pStyle w:val="1"/>
        <w:spacing w:before="120"/>
        <w:ind w:firstLine="0"/>
        <w:jc w:val="center"/>
        <w:rPr>
          <w:rFonts w:ascii="Times New Roman" w:hAnsi="Times New Roman"/>
          <w:color w:val="auto"/>
        </w:rPr>
      </w:pPr>
      <w:r w:rsidRPr="00C154C9">
        <w:rPr>
          <w:rFonts w:ascii="Times New Roman" w:hAnsi="Times New Roman"/>
          <w:color w:val="auto"/>
        </w:rPr>
        <w:t xml:space="preserve">10. </w:t>
      </w:r>
      <w:bookmarkStart w:id="53" w:name="_Toc517734283"/>
      <w:r w:rsidRPr="00C154C9">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B7EF14F" w14:textId="5E10E946" w:rsidR="00AE6ACE" w:rsidRPr="00587FDA" w:rsidRDefault="004C74C4" w:rsidP="00587FDA">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w:t>
      </w:r>
      <w:r w:rsidRPr="001B1EEE">
        <w:rPr>
          <w:rFonts w:ascii="Times New Roman" w:hAnsi="Times New Roman" w:cs="Times New Roman"/>
          <w:sz w:val="28"/>
          <w:szCs w:val="28"/>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0941E658" w14:textId="77777777" w:rsidR="00AE6ACE" w:rsidRPr="001B1EEE" w:rsidRDefault="00AE6ACE"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15A10D9" w:rsidR="004C74C4" w:rsidRPr="00A621F1"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A621F1">
              <w:rPr>
                <w:rFonts w:ascii="Times New Roman" w:eastAsia="Times New Roman" w:hAnsi="Times New Roman" w:cs="Times New Roman"/>
                <w:sz w:val="28"/>
                <w:szCs w:val="28"/>
              </w:rPr>
              <w:t>Темы 1-</w:t>
            </w:r>
            <w:r w:rsidR="00A621F1">
              <w:rPr>
                <w:rFonts w:ascii="Times New Roman" w:eastAsia="Times New Roman" w:hAnsi="Times New Roman" w:cs="Times New Roman"/>
                <w:sz w:val="28"/>
                <w:szCs w:val="28"/>
              </w:rPr>
              <w:t>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37FEAD7A" w:rsidR="004C74C4" w:rsidRPr="00A621F1" w:rsidRDefault="00F24AED" w:rsidP="004C74C4">
            <w:pPr>
              <w:spacing w:after="0" w:line="240" w:lineRule="auto"/>
              <w:jc w:val="center"/>
              <w:rPr>
                <w:rFonts w:ascii="Letter Gothic" w:eastAsia="Times New Roman" w:hAnsi="Letter Gothic" w:cs="Arial Unicode MS"/>
                <w:sz w:val="28"/>
                <w:szCs w:val="24"/>
              </w:rPr>
            </w:pPr>
            <w:r w:rsidRPr="00A621F1">
              <w:rPr>
                <w:rFonts w:ascii="Times New Roman" w:eastAsia="Times New Roman" w:hAnsi="Times New Roman" w:cs="Times New Roman"/>
                <w:sz w:val="28"/>
                <w:szCs w:val="28"/>
              </w:rPr>
              <w:t>Темы 1-</w:t>
            </w:r>
            <w:r w:rsidR="00A621F1">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5F2C87" w14:textId="77777777" w:rsidR="00B45834" w:rsidRPr="00E91FBD" w:rsidRDefault="00B45834"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r w:rsidRPr="00E91FBD">
        <w:rPr>
          <w:rFonts w:ascii="Times New Roman" w:eastAsia="Times New Roman" w:hAnsi="Times New Roman"/>
          <w:sz w:val="28"/>
          <w:szCs w:val="28"/>
          <w:lang w:eastAsia="ru-RU"/>
        </w:rPr>
        <w:t xml:space="preserve">http://economy.gov.ru/minec/main (Сайт Министерства экономического развития РФ) </w:t>
      </w:r>
    </w:p>
    <w:p w14:paraId="073C0FFD" w14:textId="77777777" w:rsidR="00B45834" w:rsidRPr="00E91FBD" w:rsidRDefault="00B45834"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r w:rsidRPr="00E91FBD">
        <w:rPr>
          <w:rFonts w:ascii="Times New Roman" w:eastAsia="Times New Roman" w:hAnsi="Times New Roman"/>
          <w:sz w:val="28"/>
          <w:szCs w:val="28"/>
          <w:lang w:eastAsia="ru-RU"/>
        </w:rPr>
        <w:t>www.minfin.ru (сайт Министерства Финансов РФ)</w:t>
      </w:r>
    </w:p>
    <w:p w14:paraId="263E0154" w14:textId="77777777" w:rsidR="00B45834" w:rsidRPr="00E91FBD" w:rsidRDefault="00B45834"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r w:rsidRPr="00E91FBD">
        <w:rPr>
          <w:rFonts w:ascii="Times New Roman" w:eastAsia="Times New Roman" w:hAnsi="Times New Roman"/>
          <w:sz w:val="28"/>
          <w:szCs w:val="28"/>
          <w:lang w:eastAsia="ru-RU"/>
        </w:rPr>
        <w:t>www.nalog.ru (сайт Федеральной налоговой службы России)</w:t>
      </w:r>
    </w:p>
    <w:p w14:paraId="33C5B1A2" w14:textId="77777777" w:rsidR="00B45834" w:rsidRPr="00E91FBD" w:rsidRDefault="00C12BFA"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hyperlink r:id="rId21" w:history="1">
        <w:r w:rsidR="00B45834" w:rsidRPr="00E91FBD">
          <w:rPr>
            <w:rFonts w:ascii="Times New Roman" w:eastAsia="Times New Roman" w:hAnsi="Times New Roman"/>
            <w:sz w:val="28"/>
            <w:szCs w:val="28"/>
            <w:lang w:val="en-US" w:eastAsia="ru-RU"/>
          </w:rPr>
          <w:t>http</w:t>
        </w:r>
        <w:r w:rsidR="00B45834" w:rsidRPr="00E91FBD">
          <w:rPr>
            <w:rFonts w:ascii="Times New Roman" w:eastAsia="Times New Roman" w:hAnsi="Times New Roman"/>
            <w:sz w:val="28"/>
            <w:szCs w:val="28"/>
            <w:lang w:eastAsia="ru-RU"/>
          </w:rPr>
          <w:t>://</w:t>
        </w:r>
        <w:r w:rsidR="00B45834" w:rsidRPr="00E91FBD">
          <w:rPr>
            <w:rFonts w:ascii="Times New Roman" w:eastAsia="Times New Roman" w:hAnsi="Times New Roman"/>
            <w:sz w:val="28"/>
            <w:szCs w:val="28"/>
            <w:lang w:val="en-US" w:eastAsia="ru-RU"/>
          </w:rPr>
          <w:t>www</w:t>
        </w:r>
        <w:r w:rsidR="00B45834" w:rsidRPr="00E91FBD">
          <w:rPr>
            <w:rFonts w:ascii="Times New Roman" w:eastAsia="Times New Roman" w:hAnsi="Times New Roman"/>
            <w:sz w:val="28"/>
            <w:szCs w:val="28"/>
            <w:lang w:eastAsia="ru-RU"/>
          </w:rPr>
          <w:t>.</w:t>
        </w:r>
        <w:proofErr w:type="spellStart"/>
        <w:r w:rsidR="00B45834" w:rsidRPr="00E91FBD">
          <w:rPr>
            <w:rFonts w:ascii="Times New Roman" w:eastAsia="Times New Roman" w:hAnsi="Times New Roman"/>
            <w:sz w:val="28"/>
            <w:szCs w:val="28"/>
            <w:lang w:val="en-US" w:eastAsia="ru-RU"/>
          </w:rPr>
          <w:t>probpalata</w:t>
        </w:r>
        <w:proofErr w:type="spellEnd"/>
        <w:r w:rsidR="00B45834" w:rsidRPr="00E91FBD">
          <w:rPr>
            <w:rFonts w:ascii="Times New Roman" w:eastAsia="Times New Roman" w:hAnsi="Times New Roman"/>
            <w:sz w:val="28"/>
            <w:szCs w:val="28"/>
            <w:lang w:eastAsia="ru-RU"/>
          </w:rPr>
          <w:t>.</w:t>
        </w:r>
        <w:proofErr w:type="spellStart"/>
        <w:r w:rsidR="00B45834" w:rsidRPr="00E91FBD">
          <w:rPr>
            <w:rFonts w:ascii="Times New Roman" w:eastAsia="Times New Roman" w:hAnsi="Times New Roman"/>
            <w:sz w:val="28"/>
            <w:szCs w:val="28"/>
            <w:lang w:val="en-US" w:eastAsia="ru-RU"/>
          </w:rPr>
          <w:t>ru</w:t>
        </w:r>
        <w:proofErr w:type="spellEnd"/>
      </w:hyperlink>
      <w:r w:rsidR="00B45834" w:rsidRPr="00E91FBD">
        <w:rPr>
          <w:rFonts w:ascii="Times New Roman" w:eastAsia="Times New Roman" w:hAnsi="Times New Roman"/>
          <w:sz w:val="28"/>
          <w:szCs w:val="28"/>
          <w:lang w:eastAsia="ru-RU"/>
        </w:rPr>
        <w:t xml:space="preserve"> (Пробирная палата при Министерстве финансов РФ) </w:t>
      </w:r>
    </w:p>
    <w:p w14:paraId="423C5D95" w14:textId="77777777" w:rsidR="00B45834" w:rsidRPr="00E91FBD" w:rsidRDefault="00B45834"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r w:rsidRPr="00E91FBD">
        <w:rPr>
          <w:rFonts w:ascii="Times New Roman" w:eastAsia="Times New Roman" w:hAnsi="Times New Roman"/>
          <w:sz w:val="28"/>
          <w:szCs w:val="28"/>
          <w:lang w:eastAsia="ru-RU"/>
        </w:rPr>
        <w:t>www.cbr.ru (сайт Центрального банка РФ)</w:t>
      </w:r>
    </w:p>
    <w:p w14:paraId="20DEECC8" w14:textId="77777777" w:rsidR="00B45834" w:rsidRPr="00E91FBD" w:rsidRDefault="00B45834"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r w:rsidRPr="00E91FBD">
        <w:rPr>
          <w:rFonts w:ascii="Times New Roman" w:eastAsia="Times New Roman" w:hAnsi="Times New Roman"/>
          <w:sz w:val="28"/>
          <w:szCs w:val="28"/>
          <w:lang w:eastAsia="ru-RU"/>
        </w:rPr>
        <w:t>www.flb.ru (сайт Агентство федеральных расследований (</w:t>
      </w:r>
      <w:r w:rsidRPr="00E91FBD">
        <w:rPr>
          <w:rFonts w:ascii="Times New Roman" w:eastAsia="Times New Roman" w:hAnsi="Times New Roman"/>
          <w:sz w:val="28"/>
          <w:szCs w:val="28"/>
          <w:lang w:val="en-US" w:eastAsia="ru-RU"/>
        </w:rPr>
        <w:t>Free</w:t>
      </w:r>
      <w:r w:rsidRPr="00E91FBD">
        <w:rPr>
          <w:rFonts w:ascii="Times New Roman" w:eastAsia="Times New Roman" w:hAnsi="Times New Roman"/>
          <w:sz w:val="28"/>
          <w:szCs w:val="28"/>
          <w:lang w:eastAsia="ru-RU"/>
        </w:rPr>
        <w:t xml:space="preserve"> </w:t>
      </w:r>
      <w:r w:rsidRPr="00E91FBD">
        <w:rPr>
          <w:rFonts w:ascii="Times New Roman" w:eastAsia="Times New Roman" w:hAnsi="Times New Roman"/>
          <w:sz w:val="28"/>
          <w:szCs w:val="28"/>
          <w:lang w:val="en-US" w:eastAsia="ru-RU"/>
        </w:rPr>
        <w:t>Lance</w:t>
      </w:r>
      <w:r w:rsidRPr="00E91FBD">
        <w:rPr>
          <w:rFonts w:ascii="Times New Roman" w:eastAsia="Times New Roman" w:hAnsi="Times New Roman"/>
          <w:sz w:val="28"/>
          <w:szCs w:val="28"/>
          <w:lang w:eastAsia="ru-RU"/>
        </w:rPr>
        <w:t xml:space="preserve"> </w:t>
      </w:r>
      <w:proofErr w:type="spellStart"/>
      <w:r w:rsidRPr="00E91FBD">
        <w:rPr>
          <w:rFonts w:ascii="Times New Roman" w:eastAsia="Times New Roman" w:hAnsi="Times New Roman"/>
          <w:sz w:val="28"/>
          <w:szCs w:val="28"/>
          <w:lang w:val="en-US" w:eastAsia="ru-RU"/>
        </w:rPr>
        <w:t>Burear</w:t>
      </w:r>
      <w:proofErr w:type="spellEnd"/>
      <w:r w:rsidRPr="00E91FBD">
        <w:rPr>
          <w:rFonts w:ascii="Times New Roman" w:eastAsia="Times New Roman" w:hAnsi="Times New Roman"/>
          <w:sz w:val="28"/>
          <w:szCs w:val="28"/>
          <w:lang w:eastAsia="ru-RU"/>
        </w:rPr>
        <w:t>))</w:t>
      </w:r>
    </w:p>
    <w:p w14:paraId="232E6B5B" w14:textId="77777777" w:rsidR="00B45834" w:rsidRPr="00E91FBD" w:rsidRDefault="00B45834"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r w:rsidRPr="00E91FBD">
        <w:rPr>
          <w:rFonts w:ascii="Times New Roman" w:eastAsia="Times New Roman" w:hAnsi="Times New Roman"/>
          <w:sz w:val="28"/>
          <w:szCs w:val="28"/>
          <w:lang w:val="en-US" w:eastAsia="ru-RU"/>
        </w:rPr>
        <w:lastRenderedPageBreak/>
        <w:t>www</w:t>
      </w:r>
      <w:r w:rsidRPr="00E91FBD">
        <w:rPr>
          <w:rFonts w:ascii="Times New Roman" w:eastAsia="Times New Roman" w:hAnsi="Times New Roman"/>
          <w:sz w:val="28"/>
          <w:szCs w:val="28"/>
          <w:lang w:eastAsia="ru-RU"/>
        </w:rPr>
        <w:t>.</w:t>
      </w:r>
      <w:r w:rsidRPr="00E91FBD">
        <w:rPr>
          <w:rFonts w:ascii="Times New Roman" w:eastAsia="Times New Roman" w:hAnsi="Times New Roman"/>
          <w:sz w:val="28"/>
          <w:szCs w:val="28"/>
        </w:rPr>
        <w:t>arb.ru (сайт Ассоциации российских банков)</w:t>
      </w:r>
    </w:p>
    <w:p w14:paraId="46D94C76" w14:textId="77777777" w:rsidR="00B45834" w:rsidRPr="00E91FBD" w:rsidRDefault="00B45834" w:rsidP="00B45834">
      <w:pPr>
        <w:pStyle w:val="af0"/>
        <w:numPr>
          <w:ilvl w:val="0"/>
          <w:numId w:val="15"/>
        </w:numPr>
        <w:shd w:val="clear" w:color="auto" w:fill="FFFFFF"/>
        <w:spacing w:after="0" w:line="240" w:lineRule="auto"/>
        <w:jc w:val="both"/>
        <w:rPr>
          <w:rFonts w:ascii="Times New Roman" w:eastAsia="Times New Roman" w:hAnsi="Times New Roman"/>
          <w:sz w:val="28"/>
          <w:szCs w:val="28"/>
          <w:lang w:eastAsia="ru-RU"/>
        </w:rPr>
      </w:pPr>
      <w:r w:rsidRPr="00E91FBD">
        <w:rPr>
          <w:rFonts w:ascii="Times New Roman" w:eastAsia="Times New Roman" w:hAnsi="Times New Roman"/>
          <w:sz w:val="28"/>
          <w:szCs w:val="28"/>
          <w:lang w:val="en-US"/>
        </w:rPr>
        <w:t>www</w:t>
      </w:r>
      <w:r w:rsidRPr="00E91FBD">
        <w:rPr>
          <w:rFonts w:ascii="Times New Roman" w:eastAsia="Times New Roman" w:hAnsi="Times New Roman"/>
          <w:sz w:val="28"/>
          <w:szCs w:val="28"/>
        </w:rPr>
        <w:t>.businessportal.pro (сайт Бизнес портал)</w:t>
      </w:r>
    </w:p>
    <w:p w14:paraId="4F4E2766" w14:textId="77777777" w:rsidR="00C0065B" w:rsidRPr="00AE6ACE"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D972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D972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D972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D972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D972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D972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2"/>
      <w:footerReference w:type="default" r:id="rId2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A1BB2" w14:textId="77777777" w:rsidR="00C12BFA" w:rsidRDefault="00C12BFA" w:rsidP="00923A8E">
      <w:pPr>
        <w:spacing w:after="0" w:line="240" w:lineRule="auto"/>
      </w:pPr>
      <w:r>
        <w:separator/>
      </w:r>
    </w:p>
  </w:endnote>
  <w:endnote w:type="continuationSeparator" w:id="0">
    <w:p w14:paraId="46262AC5" w14:textId="77777777" w:rsidR="00C12BFA" w:rsidRDefault="00C12BF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50B8B" w:rsidRDefault="00E50B8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50B8B" w:rsidRDefault="00E50B8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FBBF090" w:rsidR="00E50B8B" w:rsidRDefault="00E50B8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526B9">
      <w:rPr>
        <w:rStyle w:val="ad"/>
        <w:noProof/>
      </w:rPr>
      <w:t>21</w:t>
    </w:r>
    <w:r>
      <w:rPr>
        <w:rStyle w:val="ad"/>
      </w:rPr>
      <w:fldChar w:fldCharType="end"/>
    </w:r>
  </w:p>
  <w:p w14:paraId="25E2AC1B" w14:textId="77777777" w:rsidR="00E50B8B" w:rsidRDefault="00E50B8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7E42" w14:textId="77777777" w:rsidR="00C12BFA" w:rsidRDefault="00C12BFA" w:rsidP="00923A8E">
      <w:pPr>
        <w:spacing w:after="0" w:line="240" w:lineRule="auto"/>
      </w:pPr>
      <w:r>
        <w:separator/>
      </w:r>
    </w:p>
  </w:footnote>
  <w:footnote w:type="continuationSeparator" w:id="0">
    <w:p w14:paraId="2197BEBD" w14:textId="77777777" w:rsidR="00C12BFA" w:rsidRDefault="00C12BF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283"/>
        </w:tabs>
        <w:ind w:left="283" w:hanging="360"/>
      </w:pPr>
      <w:rPr>
        <w:rFonts w:ascii="Symbol" w:hAnsi="Symbol" w:cs="Symbol" w:hint="default"/>
      </w:rPr>
    </w:lvl>
    <w:lvl w:ilvl="1" w:tplc="A5068904">
      <w:start w:val="1"/>
      <w:numFmt w:val="bullet"/>
      <w:lvlText w:val="o"/>
      <w:lvlJc w:val="left"/>
      <w:pPr>
        <w:tabs>
          <w:tab w:val="num" w:pos="1003"/>
        </w:tabs>
        <w:ind w:left="1003" w:hanging="360"/>
      </w:pPr>
      <w:rPr>
        <w:rFonts w:ascii="Courier New" w:hAnsi="Courier New" w:cs="Courier New" w:hint="default"/>
      </w:rPr>
    </w:lvl>
    <w:lvl w:ilvl="2" w:tplc="01DCA26C">
      <w:start w:val="1"/>
      <w:numFmt w:val="bullet"/>
      <w:lvlText w:val=""/>
      <w:lvlJc w:val="left"/>
      <w:pPr>
        <w:tabs>
          <w:tab w:val="num" w:pos="1723"/>
        </w:tabs>
        <w:ind w:left="1723" w:hanging="360"/>
      </w:pPr>
      <w:rPr>
        <w:rFonts w:ascii="Wingdings" w:hAnsi="Wingdings" w:cs="Wingdings" w:hint="default"/>
      </w:rPr>
    </w:lvl>
    <w:lvl w:ilvl="3" w:tplc="7D8CEEE8">
      <w:start w:val="1"/>
      <w:numFmt w:val="bullet"/>
      <w:lvlText w:val=""/>
      <w:lvlJc w:val="left"/>
      <w:pPr>
        <w:tabs>
          <w:tab w:val="num" w:pos="2443"/>
        </w:tabs>
        <w:ind w:left="2443" w:hanging="360"/>
      </w:pPr>
      <w:rPr>
        <w:rFonts w:ascii="Symbol" w:hAnsi="Symbol" w:cs="Symbol" w:hint="default"/>
      </w:rPr>
    </w:lvl>
    <w:lvl w:ilvl="4" w:tplc="E5102286">
      <w:start w:val="1"/>
      <w:numFmt w:val="bullet"/>
      <w:lvlText w:val="o"/>
      <w:lvlJc w:val="left"/>
      <w:pPr>
        <w:tabs>
          <w:tab w:val="num" w:pos="3163"/>
        </w:tabs>
        <w:ind w:left="3163" w:hanging="360"/>
      </w:pPr>
      <w:rPr>
        <w:rFonts w:ascii="Courier New" w:hAnsi="Courier New" w:cs="Courier New" w:hint="default"/>
      </w:rPr>
    </w:lvl>
    <w:lvl w:ilvl="5" w:tplc="ED72B2E6">
      <w:start w:val="1"/>
      <w:numFmt w:val="bullet"/>
      <w:lvlText w:val=""/>
      <w:lvlJc w:val="left"/>
      <w:pPr>
        <w:tabs>
          <w:tab w:val="num" w:pos="3883"/>
        </w:tabs>
        <w:ind w:left="3883" w:hanging="360"/>
      </w:pPr>
      <w:rPr>
        <w:rFonts w:ascii="Wingdings" w:hAnsi="Wingdings" w:cs="Wingdings" w:hint="default"/>
      </w:rPr>
    </w:lvl>
    <w:lvl w:ilvl="6" w:tplc="C088A1C8">
      <w:start w:val="1"/>
      <w:numFmt w:val="bullet"/>
      <w:lvlText w:val=""/>
      <w:lvlJc w:val="left"/>
      <w:pPr>
        <w:tabs>
          <w:tab w:val="num" w:pos="4603"/>
        </w:tabs>
        <w:ind w:left="4603" w:hanging="360"/>
      </w:pPr>
      <w:rPr>
        <w:rFonts w:ascii="Symbol" w:hAnsi="Symbol" w:cs="Symbol" w:hint="default"/>
      </w:rPr>
    </w:lvl>
    <w:lvl w:ilvl="7" w:tplc="DFFC71AC">
      <w:start w:val="1"/>
      <w:numFmt w:val="bullet"/>
      <w:lvlText w:val="o"/>
      <w:lvlJc w:val="left"/>
      <w:pPr>
        <w:tabs>
          <w:tab w:val="num" w:pos="5323"/>
        </w:tabs>
        <w:ind w:left="5323" w:hanging="360"/>
      </w:pPr>
      <w:rPr>
        <w:rFonts w:ascii="Courier New" w:hAnsi="Courier New" w:cs="Courier New" w:hint="default"/>
      </w:rPr>
    </w:lvl>
    <w:lvl w:ilvl="8" w:tplc="5296D3B8">
      <w:start w:val="1"/>
      <w:numFmt w:val="bullet"/>
      <w:lvlText w:val=""/>
      <w:lvlJc w:val="left"/>
      <w:pPr>
        <w:tabs>
          <w:tab w:val="num" w:pos="6043"/>
        </w:tabs>
        <w:ind w:left="6043" w:hanging="360"/>
      </w:pPr>
      <w:rPr>
        <w:rFonts w:ascii="Wingdings" w:hAnsi="Wingdings" w:cs="Wingdings" w:hint="default"/>
      </w:rPr>
    </w:lvl>
  </w:abstractNum>
  <w:abstractNum w:abstractNumId="1"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C023F27"/>
    <w:multiLevelType w:val="hybridMultilevel"/>
    <w:tmpl w:val="D5A6B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495525"/>
    <w:multiLevelType w:val="hybridMultilevel"/>
    <w:tmpl w:val="918065B6"/>
    <w:lvl w:ilvl="0" w:tplc="AB488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500287"/>
    <w:multiLevelType w:val="hybridMultilevel"/>
    <w:tmpl w:val="A860037A"/>
    <w:lvl w:ilvl="0" w:tplc="F4D646B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C9E576F"/>
    <w:multiLevelType w:val="hybridMultilevel"/>
    <w:tmpl w:val="A3568C4C"/>
    <w:lvl w:ilvl="0" w:tplc="F516EE0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7852E00"/>
    <w:multiLevelType w:val="hybridMultilevel"/>
    <w:tmpl w:val="0F30F470"/>
    <w:lvl w:ilvl="0" w:tplc="DC24049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B05548B"/>
    <w:multiLevelType w:val="hybridMultilevel"/>
    <w:tmpl w:val="A1F82D84"/>
    <w:lvl w:ilvl="0" w:tplc="F260CEA2">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11" w15:restartNumberingAfterBreak="0">
    <w:nsid w:val="533F5B87"/>
    <w:multiLevelType w:val="hybridMultilevel"/>
    <w:tmpl w:val="4A60C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AB3820"/>
    <w:multiLevelType w:val="hybridMultilevel"/>
    <w:tmpl w:val="4B0EB512"/>
    <w:lvl w:ilvl="0" w:tplc="0419000F">
      <w:start w:val="1"/>
      <w:numFmt w:val="decimal"/>
      <w:lvlText w:val="%1."/>
      <w:lvlJc w:val="left"/>
      <w:pPr>
        <w:ind w:left="1070" w:hanging="360"/>
      </w:pPr>
      <w:rPr>
        <w:rFonts w:eastAsia="Times New Roman"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F491FA2"/>
    <w:multiLevelType w:val="multilevel"/>
    <w:tmpl w:val="986C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9302C1"/>
    <w:multiLevelType w:val="multilevel"/>
    <w:tmpl w:val="A3FC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7"/>
  </w:num>
  <w:num w:numId="4">
    <w:abstractNumId w:val="0"/>
  </w:num>
  <w:num w:numId="5">
    <w:abstractNumId w:val="12"/>
  </w:num>
  <w:num w:numId="6">
    <w:abstractNumId w:val="1"/>
  </w:num>
  <w:num w:numId="7">
    <w:abstractNumId w:val="2"/>
  </w:num>
  <w:num w:numId="8">
    <w:abstractNumId w:val="16"/>
  </w:num>
  <w:num w:numId="9">
    <w:abstractNumId w:val="13"/>
  </w:num>
  <w:num w:numId="10">
    <w:abstractNumId w:val="3"/>
  </w:num>
  <w:num w:numId="11">
    <w:abstractNumId w:val="15"/>
  </w:num>
  <w:num w:numId="12">
    <w:abstractNumId w:val="10"/>
  </w:num>
  <w:num w:numId="13">
    <w:abstractNumId w:val="8"/>
  </w:num>
  <w:num w:numId="14">
    <w:abstractNumId w:val="11"/>
  </w:num>
  <w:num w:numId="15">
    <w:abstractNumId w:val="6"/>
  </w:num>
  <w:num w:numId="16">
    <w:abstractNumId w:val="4"/>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8D"/>
    <w:rsid w:val="000118B5"/>
    <w:rsid w:val="00022F1E"/>
    <w:rsid w:val="00023962"/>
    <w:rsid w:val="00027D70"/>
    <w:rsid w:val="00030241"/>
    <w:rsid w:val="000329C0"/>
    <w:rsid w:val="00037361"/>
    <w:rsid w:val="0004341F"/>
    <w:rsid w:val="000435C4"/>
    <w:rsid w:val="0005439D"/>
    <w:rsid w:val="00062C33"/>
    <w:rsid w:val="0006581F"/>
    <w:rsid w:val="000659AD"/>
    <w:rsid w:val="00065B53"/>
    <w:rsid w:val="00077157"/>
    <w:rsid w:val="00077FE4"/>
    <w:rsid w:val="00083154"/>
    <w:rsid w:val="0008350B"/>
    <w:rsid w:val="00091AF3"/>
    <w:rsid w:val="00091B79"/>
    <w:rsid w:val="00091D62"/>
    <w:rsid w:val="00092C17"/>
    <w:rsid w:val="00093BCD"/>
    <w:rsid w:val="00095E4D"/>
    <w:rsid w:val="000960D8"/>
    <w:rsid w:val="000A58FF"/>
    <w:rsid w:val="000A68E5"/>
    <w:rsid w:val="000A7A81"/>
    <w:rsid w:val="000B409E"/>
    <w:rsid w:val="000C50B6"/>
    <w:rsid w:val="000C6FC7"/>
    <w:rsid w:val="000D4BC7"/>
    <w:rsid w:val="000F06DB"/>
    <w:rsid w:val="000F647E"/>
    <w:rsid w:val="00103CCC"/>
    <w:rsid w:val="00106558"/>
    <w:rsid w:val="001104AF"/>
    <w:rsid w:val="00117579"/>
    <w:rsid w:val="001244FF"/>
    <w:rsid w:val="001259C3"/>
    <w:rsid w:val="00133353"/>
    <w:rsid w:val="001435FD"/>
    <w:rsid w:val="0015128F"/>
    <w:rsid w:val="00171DEC"/>
    <w:rsid w:val="00177D60"/>
    <w:rsid w:val="0019053A"/>
    <w:rsid w:val="001A5734"/>
    <w:rsid w:val="001B0A28"/>
    <w:rsid w:val="001B0AEC"/>
    <w:rsid w:val="001B1EEE"/>
    <w:rsid w:val="001C717D"/>
    <w:rsid w:val="001D0EED"/>
    <w:rsid w:val="001D2756"/>
    <w:rsid w:val="001F79A1"/>
    <w:rsid w:val="00204850"/>
    <w:rsid w:val="002048DD"/>
    <w:rsid w:val="00207E4C"/>
    <w:rsid w:val="00215C36"/>
    <w:rsid w:val="00215D5F"/>
    <w:rsid w:val="00222C6E"/>
    <w:rsid w:val="002253FB"/>
    <w:rsid w:val="002276C4"/>
    <w:rsid w:val="002347E9"/>
    <w:rsid w:val="00234F97"/>
    <w:rsid w:val="00250F81"/>
    <w:rsid w:val="002560F3"/>
    <w:rsid w:val="00281C06"/>
    <w:rsid w:val="00283E9C"/>
    <w:rsid w:val="00284674"/>
    <w:rsid w:val="002908D3"/>
    <w:rsid w:val="002916D5"/>
    <w:rsid w:val="002A24BD"/>
    <w:rsid w:val="002A26E2"/>
    <w:rsid w:val="002A6BED"/>
    <w:rsid w:val="002B2D02"/>
    <w:rsid w:val="002B3346"/>
    <w:rsid w:val="002B407F"/>
    <w:rsid w:val="002C5165"/>
    <w:rsid w:val="002D0BA8"/>
    <w:rsid w:val="002D7DE6"/>
    <w:rsid w:val="002E2C75"/>
    <w:rsid w:val="002E39D2"/>
    <w:rsid w:val="002E50DB"/>
    <w:rsid w:val="002E515F"/>
    <w:rsid w:val="002F498E"/>
    <w:rsid w:val="003079BB"/>
    <w:rsid w:val="0031048B"/>
    <w:rsid w:val="00312ACE"/>
    <w:rsid w:val="00327345"/>
    <w:rsid w:val="00331D01"/>
    <w:rsid w:val="00333C31"/>
    <w:rsid w:val="00337A59"/>
    <w:rsid w:val="00337F3A"/>
    <w:rsid w:val="00341841"/>
    <w:rsid w:val="0034211A"/>
    <w:rsid w:val="0034492E"/>
    <w:rsid w:val="003533BD"/>
    <w:rsid w:val="0035656B"/>
    <w:rsid w:val="00367750"/>
    <w:rsid w:val="00377A68"/>
    <w:rsid w:val="00383F7A"/>
    <w:rsid w:val="00385BCF"/>
    <w:rsid w:val="003A07B7"/>
    <w:rsid w:val="003A38B9"/>
    <w:rsid w:val="003B7DD9"/>
    <w:rsid w:val="003C0B93"/>
    <w:rsid w:val="003C7F42"/>
    <w:rsid w:val="003E1B22"/>
    <w:rsid w:val="003E5788"/>
    <w:rsid w:val="003E648F"/>
    <w:rsid w:val="003F17CE"/>
    <w:rsid w:val="003F3E92"/>
    <w:rsid w:val="003F490E"/>
    <w:rsid w:val="003F7AA9"/>
    <w:rsid w:val="00400A1B"/>
    <w:rsid w:val="00402C3B"/>
    <w:rsid w:val="004159C3"/>
    <w:rsid w:val="00423950"/>
    <w:rsid w:val="00426A6D"/>
    <w:rsid w:val="0043220B"/>
    <w:rsid w:val="00432BA0"/>
    <w:rsid w:val="00434F64"/>
    <w:rsid w:val="004409D7"/>
    <w:rsid w:val="00445AA9"/>
    <w:rsid w:val="00445F26"/>
    <w:rsid w:val="00447E72"/>
    <w:rsid w:val="00455573"/>
    <w:rsid w:val="00474178"/>
    <w:rsid w:val="0049208A"/>
    <w:rsid w:val="004948CF"/>
    <w:rsid w:val="004A6CBE"/>
    <w:rsid w:val="004B3555"/>
    <w:rsid w:val="004B712B"/>
    <w:rsid w:val="004C40C0"/>
    <w:rsid w:val="004C74C4"/>
    <w:rsid w:val="004D3F86"/>
    <w:rsid w:val="004D54D5"/>
    <w:rsid w:val="004E301E"/>
    <w:rsid w:val="004F6BD7"/>
    <w:rsid w:val="0050332B"/>
    <w:rsid w:val="0051353C"/>
    <w:rsid w:val="00513573"/>
    <w:rsid w:val="00521F9F"/>
    <w:rsid w:val="0052337A"/>
    <w:rsid w:val="005367C2"/>
    <w:rsid w:val="005407DB"/>
    <w:rsid w:val="005425E7"/>
    <w:rsid w:val="00554981"/>
    <w:rsid w:val="00564197"/>
    <w:rsid w:val="0056677B"/>
    <w:rsid w:val="0057212B"/>
    <w:rsid w:val="0057796D"/>
    <w:rsid w:val="00587FDA"/>
    <w:rsid w:val="005931F9"/>
    <w:rsid w:val="0059600F"/>
    <w:rsid w:val="00596720"/>
    <w:rsid w:val="00596F5B"/>
    <w:rsid w:val="005A1552"/>
    <w:rsid w:val="005B33E9"/>
    <w:rsid w:val="005B77BB"/>
    <w:rsid w:val="005B77E5"/>
    <w:rsid w:val="005C057D"/>
    <w:rsid w:val="005C3159"/>
    <w:rsid w:val="005C60E4"/>
    <w:rsid w:val="005D0D1B"/>
    <w:rsid w:val="005D6C54"/>
    <w:rsid w:val="005D71F5"/>
    <w:rsid w:val="005E037A"/>
    <w:rsid w:val="005E2C6B"/>
    <w:rsid w:val="005E3652"/>
    <w:rsid w:val="005E4732"/>
    <w:rsid w:val="005E7CF7"/>
    <w:rsid w:val="005F3B2E"/>
    <w:rsid w:val="00601F0E"/>
    <w:rsid w:val="0061402C"/>
    <w:rsid w:val="00616879"/>
    <w:rsid w:val="00622B37"/>
    <w:rsid w:val="00626D59"/>
    <w:rsid w:val="006306F2"/>
    <w:rsid w:val="006328EC"/>
    <w:rsid w:val="006338EE"/>
    <w:rsid w:val="00635312"/>
    <w:rsid w:val="00635A85"/>
    <w:rsid w:val="00636649"/>
    <w:rsid w:val="00637A8C"/>
    <w:rsid w:val="006444A5"/>
    <w:rsid w:val="00645991"/>
    <w:rsid w:val="006479D6"/>
    <w:rsid w:val="00662812"/>
    <w:rsid w:val="00666891"/>
    <w:rsid w:val="00672610"/>
    <w:rsid w:val="00674824"/>
    <w:rsid w:val="00675403"/>
    <w:rsid w:val="0067745C"/>
    <w:rsid w:val="00686619"/>
    <w:rsid w:val="00693AB3"/>
    <w:rsid w:val="00694212"/>
    <w:rsid w:val="006A2807"/>
    <w:rsid w:val="006A3604"/>
    <w:rsid w:val="006A44FC"/>
    <w:rsid w:val="006A52A9"/>
    <w:rsid w:val="006B237D"/>
    <w:rsid w:val="006C6752"/>
    <w:rsid w:val="006E1D3D"/>
    <w:rsid w:val="006E6123"/>
    <w:rsid w:val="006F28DE"/>
    <w:rsid w:val="006F2DBB"/>
    <w:rsid w:val="006F4447"/>
    <w:rsid w:val="006F6E42"/>
    <w:rsid w:val="006F7B8E"/>
    <w:rsid w:val="00703DCC"/>
    <w:rsid w:val="007076F6"/>
    <w:rsid w:val="0071064B"/>
    <w:rsid w:val="007152E9"/>
    <w:rsid w:val="00720947"/>
    <w:rsid w:val="00722683"/>
    <w:rsid w:val="00723062"/>
    <w:rsid w:val="00725B88"/>
    <w:rsid w:val="007351E6"/>
    <w:rsid w:val="00737C19"/>
    <w:rsid w:val="00740098"/>
    <w:rsid w:val="00744CCC"/>
    <w:rsid w:val="00745EE5"/>
    <w:rsid w:val="00750850"/>
    <w:rsid w:val="007700A2"/>
    <w:rsid w:val="007700F6"/>
    <w:rsid w:val="007744B5"/>
    <w:rsid w:val="00775B5D"/>
    <w:rsid w:val="007763F6"/>
    <w:rsid w:val="00792E4F"/>
    <w:rsid w:val="00795191"/>
    <w:rsid w:val="00795E28"/>
    <w:rsid w:val="00796652"/>
    <w:rsid w:val="0079727E"/>
    <w:rsid w:val="007A1A89"/>
    <w:rsid w:val="007A2F62"/>
    <w:rsid w:val="007A4673"/>
    <w:rsid w:val="007B09C9"/>
    <w:rsid w:val="007B616E"/>
    <w:rsid w:val="007C0CB5"/>
    <w:rsid w:val="007C374A"/>
    <w:rsid w:val="007C44CF"/>
    <w:rsid w:val="007C5926"/>
    <w:rsid w:val="007D3842"/>
    <w:rsid w:val="007D38A6"/>
    <w:rsid w:val="007D5F80"/>
    <w:rsid w:val="007E2B82"/>
    <w:rsid w:val="007F4BA5"/>
    <w:rsid w:val="007F6F03"/>
    <w:rsid w:val="00802C43"/>
    <w:rsid w:val="008032D2"/>
    <w:rsid w:val="008147AB"/>
    <w:rsid w:val="00816A44"/>
    <w:rsid w:val="00823494"/>
    <w:rsid w:val="00840B74"/>
    <w:rsid w:val="00842C4A"/>
    <w:rsid w:val="00843E1A"/>
    <w:rsid w:val="008479D0"/>
    <w:rsid w:val="008505EB"/>
    <w:rsid w:val="008524C4"/>
    <w:rsid w:val="00854592"/>
    <w:rsid w:val="0086735C"/>
    <w:rsid w:val="00871BDF"/>
    <w:rsid w:val="0087459A"/>
    <w:rsid w:val="0088761B"/>
    <w:rsid w:val="00891EEE"/>
    <w:rsid w:val="00892155"/>
    <w:rsid w:val="00895A86"/>
    <w:rsid w:val="00897C1A"/>
    <w:rsid w:val="008B0B92"/>
    <w:rsid w:val="008C1314"/>
    <w:rsid w:val="008C1904"/>
    <w:rsid w:val="008D3FF0"/>
    <w:rsid w:val="008E1FF0"/>
    <w:rsid w:val="008E3618"/>
    <w:rsid w:val="008E6693"/>
    <w:rsid w:val="008F3413"/>
    <w:rsid w:val="008F5CCB"/>
    <w:rsid w:val="009013C0"/>
    <w:rsid w:val="00923A8E"/>
    <w:rsid w:val="00926A03"/>
    <w:rsid w:val="00926CA8"/>
    <w:rsid w:val="00932BE6"/>
    <w:rsid w:val="00932F0B"/>
    <w:rsid w:val="0093547D"/>
    <w:rsid w:val="0094414C"/>
    <w:rsid w:val="009526B9"/>
    <w:rsid w:val="00961634"/>
    <w:rsid w:val="0096244B"/>
    <w:rsid w:val="00965D35"/>
    <w:rsid w:val="0096615E"/>
    <w:rsid w:val="00972F46"/>
    <w:rsid w:val="00981861"/>
    <w:rsid w:val="00990095"/>
    <w:rsid w:val="009923A0"/>
    <w:rsid w:val="00995524"/>
    <w:rsid w:val="009B41C8"/>
    <w:rsid w:val="009B445F"/>
    <w:rsid w:val="009B5509"/>
    <w:rsid w:val="009B5D07"/>
    <w:rsid w:val="009C03BA"/>
    <w:rsid w:val="009C68E6"/>
    <w:rsid w:val="009C768D"/>
    <w:rsid w:val="009D003A"/>
    <w:rsid w:val="009E0608"/>
    <w:rsid w:val="009E32D8"/>
    <w:rsid w:val="009F4336"/>
    <w:rsid w:val="00A017B5"/>
    <w:rsid w:val="00A0549F"/>
    <w:rsid w:val="00A1213E"/>
    <w:rsid w:val="00A16BD3"/>
    <w:rsid w:val="00A23DC1"/>
    <w:rsid w:val="00A24631"/>
    <w:rsid w:val="00A25B67"/>
    <w:rsid w:val="00A264F0"/>
    <w:rsid w:val="00A337A9"/>
    <w:rsid w:val="00A355BC"/>
    <w:rsid w:val="00A46514"/>
    <w:rsid w:val="00A47CF7"/>
    <w:rsid w:val="00A57E79"/>
    <w:rsid w:val="00A621F1"/>
    <w:rsid w:val="00A671AB"/>
    <w:rsid w:val="00A76722"/>
    <w:rsid w:val="00A80444"/>
    <w:rsid w:val="00A81BD8"/>
    <w:rsid w:val="00A81D50"/>
    <w:rsid w:val="00A83A83"/>
    <w:rsid w:val="00A860E4"/>
    <w:rsid w:val="00A862F8"/>
    <w:rsid w:val="00AA12B0"/>
    <w:rsid w:val="00AA1486"/>
    <w:rsid w:val="00AA2ABC"/>
    <w:rsid w:val="00AA588C"/>
    <w:rsid w:val="00AA685A"/>
    <w:rsid w:val="00AB13BA"/>
    <w:rsid w:val="00AB5716"/>
    <w:rsid w:val="00AC096B"/>
    <w:rsid w:val="00AC11BD"/>
    <w:rsid w:val="00AC15B3"/>
    <w:rsid w:val="00AC1D9B"/>
    <w:rsid w:val="00AD0D61"/>
    <w:rsid w:val="00AD0EFC"/>
    <w:rsid w:val="00AD1DB7"/>
    <w:rsid w:val="00AD6188"/>
    <w:rsid w:val="00AE60C0"/>
    <w:rsid w:val="00AE6ACE"/>
    <w:rsid w:val="00AE7893"/>
    <w:rsid w:val="00AF06E0"/>
    <w:rsid w:val="00AF0CE6"/>
    <w:rsid w:val="00AF2167"/>
    <w:rsid w:val="00B02981"/>
    <w:rsid w:val="00B07FC0"/>
    <w:rsid w:val="00B12999"/>
    <w:rsid w:val="00B12F07"/>
    <w:rsid w:val="00B155EA"/>
    <w:rsid w:val="00B326E6"/>
    <w:rsid w:val="00B3337A"/>
    <w:rsid w:val="00B35EE1"/>
    <w:rsid w:val="00B452B7"/>
    <w:rsid w:val="00B45834"/>
    <w:rsid w:val="00B5574D"/>
    <w:rsid w:val="00B560E2"/>
    <w:rsid w:val="00B64BB1"/>
    <w:rsid w:val="00B6575C"/>
    <w:rsid w:val="00B701CE"/>
    <w:rsid w:val="00B76AA9"/>
    <w:rsid w:val="00B774AF"/>
    <w:rsid w:val="00B81E0A"/>
    <w:rsid w:val="00B85245"/>
    <w:rsid w:val="00B919E6"/>
    <w:rsid w:val="00B979C4"/>
    <w:rsid w:val="00BA4761"/>
    <w:rsid w:val="00BA6166"/>
    <w:rsid w:val="00BB1B53"/>
    <w:rsid w:val="00BE6485"/>
    <w:rsid w:val="00BE67FB"/>
    <w:rsid w:val="00BF2884"/>
    <w:rsid w:val="00BF4F99"/>
    <w:rsid w:val="00C004BE"/>
    <w:rsid w:val="00C0065B"/>
    <w:rsid w:val="00C02F2B"/>
    <w:rsid w:val="00C12BFA"/>
    <w:rsid w:val="00C1389F"/>
    <w:rsid w:val="00C154C9"/>
    <w:rsid w:val="00C23DFE"/>
    <w:rsid w:val="00C25FC9"/>
    <w:rsid w:val="00C312FF"/>
    <w:rsid w:val="00C32F52"/>
    <w:rsid w:val="00C34CC3"/>
    <w:rsid w:val="00C35BEF"/>
    <w:rsid w:val="00C43759"/>
    <w:rsid w:val="00C43DE3"/>
    <w:rsid w:val="00C57119"/>
    <w:rsid w:val="00C71C49"/>
    <w:rsid w:val="00C72C9C"/>
    <w:rsid w:val="00C740BC"/>
    <w:rsid w:val="00C74DA3"/>
    <w:rsid w:val="00C801AA"/>
    <w:rsid w:val="00C80E14"/>
    <w:rsid w:val="00C8317E"/>
    <w:rsid w:val="00C83B00"/>
    <w:rsid w:val="00C90925"/>
    <w:rsid w:val="00C95DF5"/>
    <w:rsid w:val="00CA0CEF"/>
    <w:rsid w:val="00CA3B5E"/>
    <w:rsid w:val="00CA5882"/>
    <w:rsid w:val="00CA6BFF"/>
    <w:rsid w:val="00CA7D07"/>
    <w:rsid w:val="00CB03AE"/>
    <w:rsid w:val="00CB31AD"/>
    <w:rsid w:val="00CC2208"/>
    <w:rsid w:val="00CD2903"/>
    <w:rsid w:val="00CD47A7"/>
    <w:rsid w:val="00CE6616"/>
    <w:rsid w:val="00CF1080"/>
    <w:rsid w:val="00CF7017"/>
    <w:rsid w:val="00CF7105"/>
    <w:rsid w:val="00D030D9"/>
    <w:rsid w:val="00D05F99"/>
    <w:rsid w:val="00D10291"/>
    <w:rsid w:val="00D15471"/>
    <w:rsid w:val="00D15581"/>
    <w:rsid w:val="00D435D9"/>
    <w:rsid w:val="00D44ED7"/>
    <w:rsid w:val="00D47003"/>
    <w:rsid w:val="00D50FCE"/>
    <w:rsid w:val="00D546C7"/>
    <w:rsid w:val="00D638B0"/>
    <w:rsid w:val="00D63CA5"/>
    <w:rsid w:val="00D70BF0"/>
    <w:rsid w:val="00D77FEF"/>
    <w:rsid w:val="00D94B94"/>
    <w:rsid w:val="00D96BB2"/>
    <w:rsid w:val="00D97296"/>
    <w:rsid w:val="00DA0FFC"/>
    <w:rsid w:val="00DC2BF0"/>
    <w:rsid w:val="00DC7314"/>
    <w:rsid w:val="00DD48B6"/>
    <w:rsid w:val="00DE031B"/>
    <w:rsid w:val="00DE4829"/>
    <w:rsid w:val="00DF111D"/>
    <w:rsid w:val="00DF3FDD"/>
    <w:rsid w:val="00DF4962"/>
    <w:rsid w:val="00E06052"/>
    <w:rsid w:val="00E119C5"/>
    <w:rsid w:val="00E11BB3"/>
    <w:rsid w:val="00E17326"/>
    <w:rsid w:val="00E27C95"/>
    <w:rsid w:val="00E33EAE"/>
    <w:rsid w:val="00E373C5"/>
    <w:rsid w:val="00E50B8B"/>
    <w:rsid w:val="00E53BB2"/>
    <w:rsid w:val="00E572E9"/>
    <w:rsid w:val="00E57D18"/>
    <w:rsid w:val="00E62DA1"/>
    <w:rsid w:val="00E6328B"/>
    <w:rsid w:val="00E6573D"/>
    <w:rsid w:val="00E658CA"/>
    <w:rsid w:val="00E811FD"/>
    <w:rsid w:val="00E83A59"/>
    <w:rsid w:val="00E8652C"/>
    <w:rsid w:val="00E91763"/>
    <w:rsid w:val="00E92B55"/>
    <w:rsid w:val="00EA0AE4"/>
    <w:rsid w:val="00EA23A6"/>
    <w:rsid w:val="00EA264E"/>
    <w:rsid w:val="00EA370E"/>
    <w:rsid w:val="00EA3A3C"/>
    <w:rsid w:val="00EA6672"/>
    <w:rsid w:val="00EB169E"/>
    <w:rsid w:val="00EB1E54"/>
    <w:rsid w:val="00EB65A8"/>
    <w:rsid w:val="00ED0E49"/>
    <w:rsid w:val="00ED1F1F"/>
    <w:rsid w:val="00EE09D1"/>
    <w:rsid w:val="00EE1F83"/>
    <w:rsid w:val="00EF22A7"/>
    <w:rsid w:val="00EF2468"/>
    <w:rsid w:val="00EF5CEA"/>
    <w:rsid w:val="00F0101D"/>
    <w:rsid w:val="00F07E26"/>
    <w:rsid w:val="00F1028B"/>
    <w:rsid w:val="00F16B90"/>
    <w:rsid w:val="00F24AED"/>
    <w:rsid w:val="00F24BDA"/>
    <w:rsid w:val="00F33DBB"/>
    <w:rsid w:val="00F3477E"/>
    <w:rsid w:val="00F3696B"/>
    <w:rsid w:val="00F369C0"/>
    <w:rsid w:val="00F42551"/>
    <w:rsid w:val="00F4348F"/>
    <w:rsid w:val="00F43629"/>
    <w:rsid w:val="00F458E9"/>
    <w:rsid w:val="00F53468"/>
    <w:rsid w:val="00F537DE"/>
    <w:rsid w:val="00F55E14"/>
    <w:rsid w:val="00F72664"/>
    <w:rsid w:val="00F74A5F"/>
    <w:rsid w:val="00F8291C"/>
    <w:rsid w:val="00F83541"/>
    <w:rsid w:val="00F91E38"/>
    <w:rsid w:val="00F957D3"/>
    <w:rsid w:val="00F97A1B"/>
    <w:rsid w:val="00FA055D"/>
    <w:rsid w:val="00FA6C66"/>
    <w:rsid w:val="00FA7368"/>
    <w:rsid w:val="00FB04D3"/>
    <w:rsid w:val="00FB116B"/>
    <w:rsid w:val="00FB262B"/>
    <w:rsid w:val="00FB5AD4"/>
    <w:rsid w:val="00FC22A2"/>
    <w:rsid w:val="00FC68D5"/>
    <w:rsid w:val="00FD6045"/>
    <w:rsid w:val="00FF680B"/>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DAEBE43D-597A-4244-9FE6-AB1CDCCA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B701C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lead">
    <w:name w:val="lead"/>
    <w:basedOn w:val="a"/>
    <w:rsid w:val="00694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701CE"/>
    <w:rPr>
      <w:rFonts w:asciiTheme="majorHAnsi" w:eastAsiaTheme="majorEastAsia" w:hAnsiTheme="majorHAnsi" w:cstheme="majorBidi"/>
      <w:i/>
      <w:iCs/>
      <w:color w:val="2F5496" w:themeColor="accent1" w:themeShade="BF"/>
    </w:rPr>
  </w:style>
  <w:style w:type="paragraph" w:customStyle="1" w:styleId="110">
    <w:name w:val="1.1."/>
    <w:basedOn w:val="1"/>
    <w:qFormat/>
    <w:rsid w:val="00674824"/>
    <w:pPr>
      <w:spacing w:before="0"/>
      <w:ind w:firstLine="0"/>
      <w:jc w:val="center"/>
    </w:pPr>
    <w:rPr>
      <w:rFonts w:ascii="Times New Roman" w:hAnsi="Times New Roman"/>
      <w:bCs w:val="0"/>
      <w:noProof/>
      <w:color w:val="auto"/>
      <w:sz w:val="32"/>
      <w:lang w:eastAsia="ru-RU"/>
    </w:rPr>
  </w:style>
  <w:style w:type="character" w:customStyle="1" w:styleId="UnresolvedMention">
    <w:name w:val="Unresolved Mention"/>
    <w:basedOn w:val="a0"/>
    <w:uiPriority w:val="99"/>
    <w:semiHidden/>
    <w:unhideWhenUsed/>
    <w:rsid w:val="00AE6ACE"/>
    <w:rPr>
      <w:color w:val="605E5C"/>
      <w:shd w:val="clear" w:color="auto" w:fill="E1DFDD"/>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B458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4139">
      <w:bodyDiv w:val="1"/>
      <w:marLeft w:val="0"/>
      <w:marRight w:val="0"/>
      <w:marTop w:val="0"/>
      <w:marBottom w:val="0"/>
      <w:divBdr>
        <w:top w:val="none" w:sz="0" w:space="0" w:color="auto"/>
        <w:left w:val="none" w:sz="0" w:space="0" w:color="auto"/>
        <w:bottom w:val="none" w:sz="0" w:space="0" w:color="auto"/>
        <w:right w:val="none" w:sz="0" w:space="0" w:color="auto"/>
      </w:divBdr>
    </w:div>
    <w:div w:id="93093644">
      <w:bodyDiv w:val="1"/>
      <w:marLeft w:val="0"/>
      <w:marRight w:val="0"/>
      <w:marTop w:val="0"/>
      <w:marBottom w:val="0"/>
      <w:divBdr>
        <w:top w:val="none" w:sz="0" w:space="0" w:color="auto"/>
        <w:left w:val="none" w:sz="0" w:space="0" w:color="auto"/>
        <w:bottom w:val="none" w:sz="0" w:space="0" w:color="auto"/>
        <w:right w:val="none" w:sz="0" w:space="0" w:color="auto"/>
      </w:divBdr>
    </w:div>
    <w:div w:id="128477807">
      <w:bodyDiv w:val="1"/>
      <w:marLeft w:val="0"/>
      <w:marRight w:val="0"/>
      <w:marTop w:val="0"/>
      <w:marBottom w:val="0"/>
      <w:divBdr>
        <w:top w:val="none" w:sz="0" w:space="0" w:color="auto"/>
        <w:left w:val="none" w:sz="0" w:space="0" w:color="auto"/>
        <w:bottom w:val="none" w:sz="0" w:space="0" w:color="auto"/>
        <w:right w:val="none" w:sz="0" w:space="0" w:color="auto"/>
      </w:divBdr>
      <w:divsChild>
        <w:div w:id="149178393">
          <w:marLeft w:val="0"/>
          <w:marRight w:val="0"/>
          <w:marTop w:val="0"/>
          <w:marBottom w:val="0"/>
          <w:divBdr>
            <w:top w:val="none" w:sz="0" w:space="0" w:color="auto"/>
            <w:left w:val="none" w:sz="0" w:space="0" w:color="auto"/>
            <w:bottom w:val="none" w:sz="0" w:space="0" w:color="auto"/>
            <w:right w:val="none" w:sz="0" w:space="0" w:color="auto"/>
          </w:divBdr>
          <w:divsChild>
            <w:div w:id="528373599">
              <w:marLeft w:val="0"/>
              <w:marRight w:val="0"/>
              <w:marTop w:val="0"/>
              <w:marBottom w:val="0"/>
              <w:divBdr>
                <w:top w:val="none" w:sz="0" w:space="0" w:color="auto"/>
                <w:left w:val="none" w:sz="0" w:space="0" w:color="auto"/>
                <w:bottom w:val="none" w:sz="0" w:space="0" w:color="auto"/>
                <w:right w:val="none" w:sz="0" w:space="0" w:color="auto"/>
              </w:divBdr>
              <w:divsChild>
                <w:div w:id="1739941015">
                  <w:marLeft w:val="0"/>
                  <w:marRight w:val="0"/>
                  <w:marTop w:val="0"/>
                  <w:marBottom w:val="225"/>
                  <w:divBdr>
                    <w:top w:val="none" w:sz="0" w:space="0" w:color="auto"/>
                    <w:left w:val="none" w:sz="0" w:space="0" w:color="auto"/>
                    <w:bottom w:val="none" w:sz="0" w:space="0" w:color="auto"/>
                    <w:right w:val="none" w:sz="0" w:space="0" w:color="auto"/>
                  </w:divBdr>
                </w:div>
              </w:divsChild>
            </w:div>
            <w:div w:id="940336853">
              <w:marLeft w:val="0"/>
              <w:marRight w:val="0"/>
              <w:marTop w:val="0"/>
              <w:marBottom w:val="0"/>
              <w:divBdr>
                <w:top w:val="none" w:sz="0" w:space="0" w:color="auto"/>
                <w:left w:val="none" w:sz="0" w:space="0" w:color="auto"/>
                <w:bottom w:val="none" w:sz="0" w:space="0" w:color="auto"/>
                <w:right w:val="none" w:sz="0" w:space="0" w:color="auto"/>
              </w:divBdr>
              <w:divsChild>
                <w:div w:id="1260606074">
                  <w:marLeft w:val="0"/>
                  <w:marRight w:val="0"/>
                  <w:marTop w:val="0"/>
                  <w:marBottom w:val="0"/>
                  <w:divBdr>
                    <w:top w:val="none" w:sz="0" w:space="0" w:color="auto"/>
                    <w:left w:val="none" w:sz="0" w:space="0" w:color="auto"/>
                    <w:bottom w:val="none" w:sz="0" w:space="0" w:color="auto"/>
                    <w:right w:val="none" w:sz="0" w:space="0" w:color="auto"/>
                  </w:divBdr>
                </w:div>
              </w:divsChild>
            </w:div>
            <w:div w:id="1046176907">
              <w:marLeft w:val="0"/>
              <w:marRight w:val="0"/>
              <w:marTop w:val="0"/>
              <w:marBottom w:val="0"/>
              <w:divBdr>
                <w:top w:val="none" w:sz="0" w:space="0" w:color="auto"/>
                <w:left w:val="none" w:sz="0" w:space="0" w:color="auto"/>
                <w:bottom w:val="none" w:sz="0" w:space="0" w:color="auto"/>
                <w:right w:val="none" w:sz="0" w:space="0" w:color="auto"/>
              </w:divBdr>
            </w:div>
            <w:div w:id="2079815290">
              <w:marLeft w:val="0"/>
              <w:marRight w:val="0"/>
              <w:marTop w:val="0"/>
              <w:marBottom w:val="0"/>
              <w:divBdr>
                <w:top w:val="none" w:sz="0" w:space="0" w:color="auto"/>
                <w:left w:val="none" w:sz="0" w:space="0" w:color="auto"/>
                <w:bottom w:val="none" w:sz="0" w:space="0" w:color="auto"/>
                <w:right w:val="none" w:sz="0" w:space="0" w:color="auto"/>
              </w:divBdr>
              <w:divsChild>
                <w:div w:id="10728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35084">
          <w:marLeft w:val="0"/>
          <w:marRight w:val="0"/>
          <w:marTop w:val="0"/>
          <w:marBottom w:val="0"/>
          <w:divBdr>
            <w:top w:val="none" w:sz="0" w:space="0" w:color="auto"/>
            <w:left w:val="none" w:sz="0" w:space="0" w:color="auto"/>
            <w:bottom w:val="none" w:sz="0" w:space="0" w:color="auto"/>
            <w:right w:val="none" w:sz="0" w:space="0" w:color="auto"/>
          </w:divBdr>
          <w:divsChild>
            <w:div w:id="986006955">
              <w:marLeft w:val="0"/>
              <w:marRight w:val="0"/>
              <w:marTop w:val="0"/>
              <w:marBottom w:val="0"/>
              <w:divBdr>
                <w:top w:val="none" w:sz="0" w:space="0" w:color="auto"/>
                <w:left w:val="none" w:sz="0" w:space="0" w:color="auto"/>
                <w:bottom w:val="none" w:sz="0" w:space="0" w:color="auto"/>
                <w:right w:val="none" w:sz="0" w:space="0" w:color="auto"/>
              </w:divBdr>
              <w:divsChild>
                <w:div w:id="206526018">
                  <w:marLeft w:val="0"/>
                  <w:marRight w:val="0"/>
                  <w:marTop w:val="0"/>
                  <w:marBottom w:val="0"/>
                  <w:divBdr>
                    <w:top w:val="none" w:sz="0" w:space="0" w:color="auto"/>
                    <w:left w:val="none" w:sz="0" w:space="0" w:color="auto"/>
                    <w:bottom w:val="none" w:sz="0" w:space="0" w:color="auto"/>
                    <w:right w:val="none" w:sz="0" w:space="0" w:color="auto"/>
                  </w:divBdr>
                  <w:divsChild>
                    <w:div w:id="1034043477">
                      <w:marLeft w:val="0"/>
                      <w:marRight w:val="0"/>
                      <w:marTop w:val="0"/>
                      <w:marBottom w:val="0"/>
                      <w:divBdr>
                        <w:top w:val="none" w:sz="0" w:space="0" w:color="auto"/>
                        <w:left w:val="none" w:sz="0" w:space="0" w:color="auto"/>
                        <w:bottom w:val="none" w:sz="0" w:space="0" w:color="auto"/>
                        <w:right w:val="none" w:sz="0" w:space="0" w:color="auto"/>
                      </w:divBdr>
                      <w:divsChild>
                        <w:div w:id="1236164666">
                          <w:marLeft w:val="0"/>
                          <w:marRight w:val="0"/>
                          <w:marTop w:val="0"/>
                          <w:marBottom w:val="0"/>
                          <w:divBdr>
                            <w:top w:val="none" w:sz="0" w:space="0" w:color="auto"/>
                            <w:left w:val="none" w:sz="0" w:space="0" w:color="auto"/>
                            <w:bottom w:val="none" w:sz="0" w:space="0" w:color="auto"/>
                            <w:right w:val="none" w:sz="0" w:space="0" w:color="auto"/>
                          </w:divBdr>
                        </w:div>
                        <w:div w:id="1431661427">
                          <w:marLeft w:val="0"/>
                          <w:marRight w:val="0"/>
                          <w:marTop w:val="0"/>
                          <w:marBottom w:val="0"/>
                          <w:divBdr>
                            <w:top w:val="none" w:sz="0" w:space="0" w:color="auto"/>
                            <w:left w:val="none" w:sz="0" w:space="0" w:color="auto"/>
                            <w:bottom w:val="none" w:sz="0" w:space="0" w:color="auto"/>
                            <w:right w:val="none" w:sz="0" w:space="0" w:color="auto"/>
                          </w:divBdr>
                          <w:divsChild>
                            <w:div w:id="1474641576">
                              <w:marLeft w:val="0"/>
                              <w:marRight w:val="0"/>
                              <w:marTop w:val="0"/>
                              <w:marBottom w:val="0"/>
                              <w:divBdr>
                                <w:top w:val="single" w:sz="6" w:space="25" w:color="FFFFFF"/>
                                <w:left w:val="single" w:sz="6" w:space="15" w:color="FFFFFF"/>
                                <w:bottom w:val="single" w:sz="6" w:space="25" w:color="FFFFFF"/>
                                <w:right w:val="single" w:sz="6" w:space="15" w:color="FFFFFF"/>
                              </w:divBdr>
                            </w:div>
                          </w:divsChild>
                        </w:div>
                      </w:divsChild>
                    </w:div>
                  </w:divsChild>
                </w:div>
              </w:divsChild>
            </w:div>
          </w:divsChild>
        </w:div>
      </w:divsChild>
    </w:div>
    <w:div w:id="186213817">
      <w:bodyDiv w:val="1"/>
      <w:marLeft w:val="0"/>
      <w:marRight w:val="0"/>
      <w:marTop w:val="0"/>
      <w:marBottom w:val="0"/>
      <w:divBdr>
        <w:top w:val="none" w:sz="0" w:space="0" w:color="auto"/>
        <w:left w:val="none" w:sz="0" w:space="0" w:color="auto"/>
        <w:bottom w:val="none" w:sz="0" w:space="0" w:color="auto"/>
        <w:right w:val="none" w:sz="0" w:space="0" w:color="auto"/>
      </w:divBdr>
    </w:div>
    <w:div w:id="279458903">
      <w:bodyDiv w:val="1"/>
      <w:marLeft w:val="0"/>
      <w:marRight w:val="0"/>
      <w:marTop w:val="0"/>
      <w:marBottom w:val="0"/>
      <w:divBdr>
        <w:top w:val="none" w:sz="0" w:space="0" w:color="auto"/>
        <w:left w:val="none" w:sz="0" w:space="0" w:color="auto"/>
        <w:bottom w:val="none" w:sz="0" w:space="0" w:color="auto"/>
        <w:right w:val="none" w:sz="0" w:space="0" w:color="auto"/>
      </w:divBdr>
    </w:div>
    <w:div w:id="289556856">
      <w:bodyDiv w:val="1"/>
      <w:marLeft w:val="0"/>
      <w:marRight w:val="0"/>
      <w:marTop w:val="0"/>
      <w:marBottom w:val="0"/>
      <w:divBdr>
        <w:top w:val="none" w:sz="0" w:space="0" w:color="auto"/>
        <w:left w:val="none" w:sz="0" w:space="0" w:color="auto"/>
        <w:bottom w:val="none" w:sz="0" w:space="0" w:color="auto"/>
        <w:right w:val="none" w:sz="0" w:space="0" w:color="auto"/>
      </w:divBdr>
    </w:div>
    <w:div w:id="428353073">
      <w:bodyDiv w:val="1"/>
      <w:marLeft w:val="0"/>
      <w:marRight w:val="0"/>
      <w:marTop w:val="0"/>
      <w:marBottom w:val="0"/>
      <w:divBdr>
        <w:top w:val="none" w:sz="0" w:space="0" w:color="auto"/>
        <w:left w:val="none" w:sz="0" w:space="0" w:color="auto"/>
        <w:bottom w:val="none" w:sz="0" w:space="0" w:color="auto"/>
        <w:right w:val="none" w:sz="0" w:space="0" w:color="auto"/>
      </w:divBdr>
    </w:div>
    <w:div w:id="445320098">
      <w:bodyDiv w:val="1"/>
      <w:marLeft w:val="0"/>
      <w:marRight w:val="0"/>
      <w:marTop w:val="0"/>
      <w:marBottom w:val="0"/>
      <w:divBdr>
        <w:top w:val="none" w:sz="0" w:space="0" w:color="auto"/>
        <w:left w:val="none" w:sz="0" w:space="0" w:color="auto"/>
        <w:bottom w:val="none" w:sz="0" w:space="0" w:color="auto"/>
        <w:right w:val="none" w:sz="0" w:space="0" w:color="auto"/>
      </w:divBdr>
    </w:div>
    <w:div w:id="534274552">
      <w:bodyDiv w:val="1"/>
      <w:marLeft w:val="0"/>
      <w:marRight w:val="0"/>
      <w:marTop w:val="0"/>
      <w:marBottom w:val="0"/>
      <w:divBdr>
        <w:top w:val="none" w:sz="0" w:space="0" w:color="auto"/>
        <w:left w:val="none" w:sz="0" w:space="0" w:color="auto"/>
        <w:bottom w:val="none" w:sz="0" w:space="0" w:color="auto"/>
        <w:right w:val="none" w:sz="0" w:space="0" w:color="auto"/>
      </w:divBdr>
    </w:div>
    <w:div w:id="6161103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77021076">
      <w:bodyDiv w:val="1"/>
      <w:marLeft w:val="0"/>
      <w:marRight w:val="0"/>
      <w:marTop w:val="0"/>
      <w:marBottom w:val="0"/>
      <w:divBdr>
        <w:top w:val="none" w:sz="0" w:space="0" w:color="auto"/>
        <w:left w:val="none" w:sz="0" w:space="0" w:color="auto"/>
        <w:bottom w:val="none" w:sz="0" w:space="0" w:color="auto"/>
        <w:right w:val="none" w:sz="0" w:space="0" w:color="auto"/>
      </w:divBdr>
    </w:div>
    <w:div w:id="917666036">
      <w:bodyDiv w:val="1"/>
      <w:marLeft w:val="0"/>
      <w:marRight w:val="0"/>
      <w:marTop w:val="0"/>
      <w:marBottom w:val="0"/>
      <w:divBdr>
        <w:top w:val="none" w:sz="0" w:space="0" w:color="auto"/>
        <w:left w:val="none" w:sz="0" w:space="0" w:color="auto"/>
        <w:bottom w:val="none" w:sz="0" w:space="0" w:color="auto"/>
        <w:right w:val="none" w:sz="0" w:space="0" w:color="auto"/>
      </w:divBdr>
    </w:div>
    <w:div w:id="930625692">
      <w:bodyDiv w:val="1"/>
      <w:marLeft w:val="0"/>
      <w:marRight w:val="0"/>
      <w:marTop w:val="0"/>
      <w:marBottom w:val="0"/>
      <w:divBdr>
        <w:top w:val="none" w:sz="0" w:space="0" w:color="auto"/>
        <w:left w:val="none" w:sz="0" w:space="0" w:color="auto"/>
        <w:bottom w:val="none" w:sz="0" w:space="0" w:color="auto"/>
        <w:right w:val="none" w:sz="0" w:space="0" w:color="auto"/>
      </w:divBdr>
    </w:div>
    <w:div w:id="1153789717">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79898889">
      <w:bodyDiv w:val="1"/>
      <w:marLeft w:val="0"/>
      <w:marRight w:val="0"/>
      <w:marTop w:val="0"/>
      <w:marBottom w:val="0"/>
      <w:divBdr>
        <w:top w:val="none" w:sz="0" w:space="0" w:color="auto"/>
        <w:left w:val="none" w:sz="0" w:space="0" w:color="auto"/>
        <w:bottom w:val="none" w:sz="0" w:space="0" w:color="auto"/>
        <w:right w:val="none" w:sz="0" w:space="0" w:color="auto"/>
      </w:divBdr>
    </w:div>
    <w:div w:id="1655718998">
      <w:bodyDiv w:val="1"/>
      <w:marLeft w:val="0"/>
      <w:marRight w:val="0"/>
      <w:marTop w:val="0"/>
      <w:marBottom w:val="0"/>
      <w:divBdr>
        <w:top w:val="none" w:sz="0" w:space="0" w:color="auto"/>
        <w:left w:val="none" w:sz="0" w:space="0" w:color="auto"/>
        <w:bottom w:val="none" w:sz="0" w:space="0" w:color="auto"/>
        <w:right w:val="none" w:sz="0" w:space="0" w:color="auto"/>
      </w:divBdr>
    </w:div>
    <w:div w:id="1696803164">
      <w:bodyDiv w:val="1"/>
      <w:marLeft w:val="0"/>
      <w:marRight w:val="0"/>
      <w:marTop w:val="0"/>
      <w:marBottom w:val="0"/>
      <w:divBdr>
        <w:top w:val="none" w:sz="0" w:space="0" w:color="auto"/>
        <w:left w:val="none" w:sz="0" w:space="0" w:color="auto"/>
        <w:bottom w:val="none" w:sz="0" w:space="0" w:color="auto"/>
        <w:right w:val="none" w:sz="0" w:space="0" w:color="auto"/>
      </w:divBdr>
    </w:div>
    <w:div w:id="1831821596">
      <w:bodyDiv w:val="1"/>
      <w:marLeft w:val="0"/>
      <w:marRight w:val="0"/>
      <w:marTop w:val="0"/>
      <w:marBottom w:val="0"/>
      <w:divBdr>
        <w:top w:val="none" w:sz="0" w:space="0" w:color="auto"/>
        <w:left w:val="none" w:sz="0" w:space="0" w:color="auto"/>
        <w:bottom w:val="none" w:sz="0" w:space="0" w:color="auto"/>
        <w:right w:val="none" w:sz="0" w:space="0" w:color="auto"/>
      </w:divBdr>
      <w:divsChild>
        <w:div w:id="1679045102">
          <w:marLeft w:val="0"/>
          <w:marRight w:val="0"/>
          <w:marTop w:val="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1085;&#1101;&#1073;.&#1088;&#1092;/" TargetMode="External"/><Relationship Id="rId18" Type="http://schemas.openxmlformats.org/officeDocument/2006/relationships/hyperlink" Target="http://www.iwars.su/" TargetMode="External"/><Relationship Id="rId3" Type="http://schemas.openxmlformats.org/officeDocument/2006/relationships/styles" Target="styles.xml"/><Relationship Id="rId21" Type="http://schemas.openxmlformats.org/officeDocument/2006/relationships/hyperlink" Target="http://www.probpalata.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infoforum.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eganorm.ru/list/14-0.htm"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fosecurity.ru/"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www.itsec.ru/main.php/"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fstec.ru1"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7655-B9CF-4DE8-8E20-DCF3C59B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7958</Words>
  <Characters>45362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cp:revision>
  <cp:lastPrinted>2023-06-09T11:35:00Z</cp:lastPrinted>
  <dcterms:created xsi:type="dcterms:W3CDTF">2023-06-09T11:31:00Z</dcterms:created>
  <dcterms:modified xsi:type="dcterms:W3CDTF">2023-06-14T07:40:00Z</dcterms:modified>
</cp:coreProperties>
</file>